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D20" w:rsidRDefault="00E63B10">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中山大学新华学院国家奖</w:t>
      </w:r>
      <w:r>
        <w:rPr>
          <w:rFonts w:ascii="方正小标宋简体" w:eastAsia="方正小标宋简体"/>
          <w:sz w:val="44"/>
          <w:szCs w:val="44"/>
        </w:rPr>
        <w:t>助学金</w:t>
      </w:r>
      <w:r>
        <w:rPr>
          <w:rFonts w:ascii="方正小标宋简体" w:eastAsia="方正小标宋简体" w:hint="eastAsia"/>
          <w:sz w:val="44"/>
          <w:szCs w:val="44"/>
        </w:rPr>
        <w:t>管理暂行办法</w:t>
      </w:r>
    </w:p>
    <w:p w:rsidR="00907D20" w:rsidRDefault="00907D20">
      <w:pPr>
        <w:spacing w:line="560" w:lineRule="exact"/>
        <w:jc w:val="center"/>
        <w:rPr>
          <w:rFonts w:ascii="仿宋_GB2312" w:eastAsia="仿宋_GB2312"/>
          <w:sz w:val="32"/>
          <w:szCs w:val="32"/>
        </w:rPr>
      </w:pPr>
    </w:p>
    <w:p w:rsidR="00907D20" w:rsidRDefault="00E63B10" w:rsidP="00E63B10">
      <w:pPr>
        <w:adjustRightInd w:val="0"/>
        <w:snapToGrid w:val="0"/>
        <w:spacing w:beforeLines="50" w:afterLines="50" w:line="560" w:lineRule="atLeast"/>
        <w:jc w:val="center"/>
        <w:rPr>
          <w:rFonts w:ascii="黑体" w:eastAsia="黑体" w:hAnsi="黑体"/>
          <w:sz w:val="32"/>
          <w:szCs w:val="32"/>
        </w:rPr>
      </w:pPr>
      <w:r>
        <w:rPr>
          <w:rFonts w:ascii="黑体" w:eastAsia="黑体" w:hAnsi="黑体" w:hint="eastAsia"/>
          <w:sz w:val="32"/>
          <w:szCs w:val="32"/>
        </w:rPr>
        <w:t>第一章　总　则</w:t>
      </w:r>
    </w:p>
    <w:p w:rsidR="00907D20" w:rsidRDefault="00E63B10" w:rsidP="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b/>
          <w:sz w:val="32"/>
          <w:szCs w:val="32"/>
        </w:rPr>
        <w:t>第一条</w:t>
      </w:r>
      <w:r>
        <w:rPr>
          <w:rFonts w:ascii="仿宋_GB2312" w:eastAsia="仿宋_GB2312"/>
          <w:sz w:val="32"/>
          <w:szCs w:val="32"/>
        </w:rPr>
        <w:t xml:space="preserve">　</w:t>
      </w:r>
      <w:r>
        <w:rPr>
          <w:rFonts w:ascii="仿宋_GB2312" w:eastAsia="仿宋_GB2312" w:hint="eastAsia"/>
          <w:sz w:val="32"/>
          <w:szCs w:val="32"/>
        </w:rPr>
        <w:t>国家奖学金、</w:t>
      </w:r>
      <w:r>
        <w:rPr>
          <w:rFonts w:ascii="仿宋_GB2312" w:eastAsia="仿宋_GB2312"/>
          <w:sz w:val="32"/>
          <w:szCs w:val="32"/>
        </w:rPr>
        <w:t>国家励志奖学金、国家助学金（</w:t>
      </w:r>
      <w:r>
        <w:rPr>
          <w:rFonts w:ascii="仿宋_GB2312" w:eastAsia="仿宋_GB2312" w:hint="eastAsia"/>
          <w:sz w:val="32"/>
          <w:szCs w:val="32"/>
        </w:rPr>
        <w:t>以</w:t>
      </w:r>
      <w:r>
        <w:rPr>
          <w:rFonts w:ascii="仿宋_GB2312" w:eastAsia="仿宋_GB2312"/>
          <w:sz w:val="32"/>
          <w:szCs w:val="32"/>
        </w:rPr>
        <w:t>下简称国家奖助学金）</w:t>
      </w:r>
      <w:r>
        <w:rPr>
          <w:rFonts w:ascii="仿宋_GB2312" w:eastAsia="仿宋_GB2312" w:hint="eastAsia"/>
          <w:sz w:val="32"/>
          <w:szCs w:val="32"/>
        </w:rPr>
        <w:t>是高校学生资助政策体系的重要组成部分。根据《普通本科高校、高等职业学校国家奖学金管理暂行办法》（财教〔</w:t>
      </w:r>
      <w:r>
        <w:rPr>
          <w:rFonts w:ascii="仿宋_GB2312" w:eastAsia="仿宋_GB2312"/>
          <w:sz w:val="32"/>
          <w:szCs w:val="32"/>
        </w:rPr>
        <w:t>2007</w:t>
      </w:r>
      <w:r>
        <w:rPr>
          <w:rFonts w:ascii="仿宋_GB2312" w:eastAsia="仿宋_GB2312"/>
          <w:sz w:val="32"/>
          <w:szCs w:val="32"/>
        </w:rPr>
        <w:t>〕</w:t>
      </w:r>
      <w:r>
        <w:rPr>
          <w:rFonts w:ascii="仿宋_GB2312" w:eastAsia="仿宋_GB2312"/>
          <w:sz w:val="32"/>
          <w:szCs w:val="32"/>
        </w:rPr>
        <w:t>90</w:t>
      </w:r>
      <w:r>
        <w:rPr>
          <w:rFonts w:ascii="仿宋_GB2312" w:eastAsia="仿宋_GB2312"/>
          <w:sz w:val="32"/>
          <w:szCs w:val="32"/>
        </w:rPr>
        <w:t>号）</w:t>
      </w:r>
      <w:r>
        <w:rPr>
          <w:rFonts w:ascii="仿宋_GB2312" w:eastAsia="仿宋_GB2312" w:hint="eastAsia"/>
          <w:sz w:val="32"/>
          <w:szCs w:val="32"/>
        </w:rPr>
        <w:t>、《国务院关于建立健全普通本科高校、高等职业学校和中等职业学校家庭经济困难学生资助政策体系的意见》（国发〔</w:t>
      </w:r>
      <w:r>
        <w:rPr>
          <w:rFonts w:ascii="仿宋_GB2312" w:eastAsia="仿宋_GB2312"/>
          <w:sz w:val="32"/>
          <w:szCs w:val="32"/>
        </w:rPr>
        <w:t>2007</w:t>
      </w:r>
      <w:r>
        <w:rPr>
          <w:rFonts w:ascii="仿宋_GB2312" w:eastAsia="仿宋_GB2312"/>
          <w:sz w:val="32"/>
          <w:szCs w:val="32"/>
        </w:rPr>
        <w:t>〕</w:t>
      </w:r>
      <w:r>
        <w:rPr>
          <w:rFonts w:ascii="仿宋_GB2312" w:eastAsia="仿宋_GB2312"/>
          <w:sz w:val="32"/>
          <w:szCs w:val="32"/>
        </w:rPr>
        <w:t>13</w:t>
      </w:r>
      <w:r>
        <w:rPr>
          <w:rFonts w:ascii="仿宋_GB2312" w:eastAsia="仿宋_GB2312"/>
          <w:sz w:val="32"/>
          <w:szCs w:val="32"/>
        </w:rPr>
        <w:t>号）</w:t>
      </w:r>
      <w:r>
        <w:rPr>
          <w:rFonts w:ascii="仿宋_GB2312" w:eastAsia="仿宋_GB2312" w:hint="eastAsia"/>
          <w:sz w:val="32"/>
          <w:szCs w:val="32"/>
        </w:rPr>
        <w:t>、《国家奖学金评审办法》（教财〔</w:t>
      </w:r>
      <w:r>
        <w:rPr>
          <w:rFonts w:ascii="仿宋_GB2312" w:eastAsia="仿宋_GB2312"/>
          <w:sz w:val="32"/>
          <w:szCs w:val="32"/>
        </w:rPr>
        <w:t>2007</w:t>
      </w:r>
      <w:r>
        <w:rPr>
          <w:rFonts w:ascii="仿宋_GB2312" w:eastAsia="仿宋_GB2312"/>
          <w:sz w:val="32"/>
          <w:szCs w:val="32"/>
        </w:rPr>
        <w:t>〕</w:t>
      </w:r>
      <w:r>
        <w:rPr>
          <w:rFonts w:ascii="仿宋_GB2312" w:eastAsia="仿宋_GB2312"/>
          <w:sz w:val="32"/>
          <w:szCs w:val="32"/>
        </w:rPr>
        <w:t>24</w:t>
      </w:r>
      <w:r>
        <w:rPr>
          <w:rFonts w:ascii="仿宋_GB2312" w:eastAsia="仿宋_GB2312"/>
          <w:sz w:val="32"/>
          <w:szCs w:val="32"/>
        </w:rPr>
        <w:t>号）</w:t>
      </w:r>
      <w:r>
        <w:rPr>
          <w:rFonts w:ascii="仿宋_GB2312" w:eastAsia="仿宋_GB2312" w:hint="eastAsia"/>
          <w:sz w:val="32"/>
          <w:szCs w:val="32"/>
        </w:rPr>
        <w:t>、《广东省普通高校本专科生国家奖助学金管理办法》（粤财教〔</w:t>
      </w:r>
      <w:r>
        <w:rPr>
          <w:rFonts w:ascii="仿宋_GB2312" w:eastAsia="仿宋_GB2312"/>
          <w:sz w:val="32"/>
          <w:szCs w:val="32"/>
        </w:rPr>
        <w:t>2014</w:t>
      </w:r>
      <w:r>
        <w:rPr>
          <w:rFonts w:ascii="仿宋_GB2312" w:eastAsia="仿宋_GB2312"/>
          <w:sz w:val="32"/>
          <w:szCs w:val="32"/>
        </w:rPr>
        <w:t>〕</w:t>
      </w:r>
      <w:r>
        <w:rPr>
          <w:rFonts w:ascii="仿宋_GB2312" w:eastAsia="仿宋_GB2312"/>
          <w:sz w:val="32"/>
          <w:szCs w:val="32"/>
        </w:rPr>
        <w:t>191</w:t>
      </w:r>
      <w:r>
        <w:rPr>
          <w:rFonts w:ascii="仿宋_GB2312" w:eastAsia="仿宋_GB2312"/>
          <w:sz w:val="32"/>
          <w:szCs w:val="32"/>
        </w:rPr>
        <w:t>号）</w:t>
      </w:r>
      <w:r>
        <w:rPr>
          <w:rFonts w:ascii="仿宋_GB2312" w:eastAsia="仿宋_GB2312" w:hint="eastAsia"/>
          <w:sz w:val="32"/>
          <w:szCs w:val="32"/>
        </w:rPr>
        <w:t>等相关文件，结合我校实际情况，制定中山大学新华</w:t>
      </w:r>
      <w:r>
        <w:rPr>
          <w:rFonts w:ascii="仿宋_GB2312" w:eastAsia="仿宋_GB2312"/>
          <w:sz w:val="32"/>
          <w:szCs w:val="32"/>
        </w:rPr>
        <w:t>学院</w:t>
      </w:r>
      <w:r>
        <w:rPr>
          <w:rFonts w:ascii="仿宋_GB2312" w:eastAsia="仿宋_GB2312" w:hint="eastAsia"/>
          <w:sz w:val="32"/>
          <w:szCs w:val="32"/>
        </w:rPr>
        <w:t>国家奖助学金管理暂行办法。</w:t>
      </w:r>
    </w:p>
    <w:p w:rsidR="00907D20" w:rsidRDefault="00E63B10" w:rsidP="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b/>
          <w:sz w:val="32"/>
          <w:szCs w:val="32"/>
        </w:rPr>
        <w:t>第</w:t>
      </w:r>
      <w:r>
        <w:rPr>
          <w:rFonts w:ascii="仿宋_GB2312" w:eastAsia="仿宋_GB2312"/>
          <w:b/>
          <w:sz w:val="32"/>
          <w:szCs w:val="32"/>
        </w:rPr>
        <w:t>二条</w:t>
      </w:r>
      <w:r>
        <w:rPr>
          <w:rFonts w:ascii="仿宋_GB2312" w:eastAsia="仿宋_GB2312" w:hint="eastAsia"/>
          <w:sz w:val="32"/>
          <w:szCs w:val="32"/>
        </w:rPr>
        <w:t xml:space="preserve">　国</w:t>
      </w:r>
      <w:r>
        <w:rPr>
          <w:rFonts w:ascii="仿宋_GB2312" w:eastAsia="仿宋_GB2312"/>
          <w:sz w:val="32"/>
          <w:szCs w:val="32"/>
        </w:rPr>
        <w:t>家奖助学金</w:t>
      </w:r>
      <w:r>
        <w:rPr>
          <w:rFonts w:ascii="仿宋_GB2312" w:eastAsia="仿宋_GB2312" w:hint="eastAsia"/>
          <w:sz w:val="32"/>
          <w:szCs w:val="32"/>
        </w:rPr>
        <w:t>的</w:t>
      </w:r>
      <w:r>
        <w:rPr>
          <w:rFonts w:ascii="仿宋_GB2312" w:eastAsia="仿宋_GB2312"/>
          <w:sz w:val="32"/>
          <w:szCs w:val="32"/>
        </w:rPr>
        <w:t>资助对象为</w:t>
      </w:r>
      <w:r>
        <w:rPr>
          <w:rFonts w:ascii="仿宋_GB2312" w:eastAsia="仿宋_GB2312" w:hint="eastAsia"/>
          <w:sz w:val="32"/>
          <w:szCs w:val="32"/>
        </w:rPr>
        <w:t>我</w:t>
      </w:r>
      <w:r>
        <w:rPr>
          <w:rFonts w:ascii="仿宋_GB2312" w:eastAsia="仿宋_GB2312"/>
          <w:sz w:val="32"/>
          <w:szCs w:val="32"/>
        </w:rPr>
        <w:t>校全日制本科在校学生</w:t>
      </w:r>
      <w:r>
        <w:rPr>
          <w:rFonts w:ascii="仿宋_GB2312" w:eastAsia="仿宋_GB2312" w:hint="eastAsia"/>
          <w:sz w:val="32"/>
          <w:szCs w:val="32"/>
        </w:rPr>
        <w:t>（以</w:t>
      </w:r>
      <w:r>
        <w:rPr>
          <w:rFonts w:ascii="仿宋_GB2312" w:eastAsia="仿宋_GB2312"/>
          <w:sz w:val="32"/>
          <w:szCs w:val="32"/>
        </w:rPr>
        <w:t>下简称学生）。</w:t>
      </w:r>
      <w:r>
        <w:rPr>
          <w:rFonts w:ascii="仿宋_GB2312" w:eastAsia="仿宋_GB2312" w:hint="eastAsia"/>
          <w:sz w:val="32"/>
          <w:szCs w:val="32"/>
        </w:rPr>
        <w:t>国</w:t>
      </w:r>
      <w:r>
        <w:rPr>
          <w:rFonts w:ascii="仿宋_GB2312" w:eastAsia="仿宋_GB2312"/>
          <w:sz w:val="32"/>
          <w:szCs w:val="32"/>
        </w:rPr>
        <w:t>家奖学金</w:t>
      </w:r>
      <w:r>
        <w:rPr>
          <w:rFonts w:ascii="仿宋_GB2312" w:eastAsia="仿宋_GB2312" w:hint="eastAsia"/>
          <w:sz w:val="32"/>
          <w:szCs w:val="32"/>
        </w:rPr>
        <w:t>用于奖励二</w:t>
      </w:r>
      <w:r>
        <w:rPr>
          <w:rFonts w:ascii="仿宋_GB2312" w:eastAsia="仿宋_GB2312"/>
          <w:sz w:val="32"/>
          <w:szCs w:val="32"/>
        </w:rPr>
        <w:t>年级及以上</w:t>
      </w:r>
      <w:r>
        <w:rPr>
          <w:rFonts w:ascii="仿宋_GB2312" w:eastAsia="仿宋_GB2312" w:hint="eastAsia"/>
          <w:sz w:val="32"/>
          <w:szCs w:val="32"/>
        </w:rPr>
        <w:t>特别优秀的学生，国家励志奖学金用于奖励二</w:t>
      </w:r>
      <w:r>
        <w:rPr>
          <w:rFonts w:ascii="仿宋_GB2312" w:eastAsia="仿宋_GB2312"/>
          <w:sz w:val="32"/>
          <w:szCs w:val="32"/>
        </w:rPr>
        <w:t>年级及以上</w:t>
      </w:r>
      <w:r>
        <w:rPr>
          <w:rFonts w:ascii="仿宋_GB2312" w:eastAsia="仿宋_GB2312" w:hint="eastAsia"/>
          <w:sz w:val="32"/>
          <w:szCs w:val="32"/>
        </w:rPr>
        <w:t>品学兼优的家庭经济困难学生，国家助学金用于家庭经济困难学生生活</w:t>
      </w:r>
      <w:r>
        <w:rPr>
          <w:rFonts w:ascii="仿宋_GB2312" w:eastAsia="仿宋_GB2312"/>
          <w:sz w:val="32"/>
          <w:szCs w:val="32"/>
        </w:rPr>
        <w:t>费补助</w:t>
      </w:r>
      <w:r>
        <w:rPr>
          <w:rFonts w:ascii="仿宋_GB2312" w:eastAsia="仿宋_GB2312" w:hint="eastAsia"/>
          <w:sz w:val="32"/>
          <w:szCs w:val="32"/>
        </w:rPr>
        <w:t>。</w:t>
      </w:r>
    </w:p>
    <w:p w:rsidR="00907D20" w:rsidRDefault="00E63B10" w:rsidP="00E63B10">
      <w:pPr>
        <w:adjustRightInd w:val="0"/>
        <w:snapToGrid w:val="0"/>
        <w:spacing w:beforeLines="50" w:afterLines="50" w:line="560" w:lineRule="atLeast"/>
        <w:jc w:val="center"/>
        <w:rPr>
          <w:rFonts w:ascii="黑体" w:eastAsia="黑体" w:hAnsi="黑体"/>
          <w:sz w:val="32"/>
          <w:szCs w:val="32"/>
        </w:rPr>
      </w:pPr>
      <w:bookmarkStart w:id="0" w:name="_GoBack"/>
      <w:r>
        <w:rPr>
          <w:rFonts w:ascii="黑体" w:eastAsia="黑体" w:hAnsi="黑体" w:hint="eastAsia"/>
          <w:sz w:val="32"/>
          <w:szCs w:val="32"/>
        </w:rPr>
        <w:t>第二章　评审机构</w:t>
      </w:r>
    </w:p>
    <w:bookmarkEnd w:id="0"/>
    <w:p w:rsidR="00907D20" w:rsidRDefault="00E63B10" w:rsidP="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b/>
          <w:sz w:val="32"/>
          <w:szCs w:val="32"/>
        </w:rPr>
        <w:t>第三条</w:t>
      </w:r>
      <w:r>
        <w:rPr>
          <w:rFonts w:ascii="仿宋_GB2312" w:eastAsia="仿宋_GB2312" w:hint="eastAsia"/>
          <w:sz w:val="32"/>
          <w:szCs w:val="32"/>
        </w:rPr>
        <w:t xml:space="preserve">　学校学生</w:t>
      </w:r>
      <w:r>
        <w:rPr>
          <w:rFonts w:ascii="仿宋_GB2312" w:eastAsia="仿宋_GB2312"/>
          <w:sz w:val="32"/>
          <w:szCs w:val="32"/>
        </w:rPr>
        <w:t>资助基金管理委员会</w:t>
      </w:r>
      <w:r>
        <w:rPr>
          <w:rFonts w:ascii="仿宋_GB2312" w:eastAsia="仿宋_GB2312" w:hint="eastAsia"/>
          <w:sz w:val="32"/>
          <w:szCs w:val="32"/>
        </w:rPr>
        <w:t>领导国家奖助学金的评审工作，以及对各二</w:t>
      </w:r>
      <w:r>
        <w:rPr>
          <w:rFonts w:ascii="仿宋_GB2312" w:eastAsia="仿宋_GB2312"/>
          <w:sz w:val="32"/>
          <w:szCs w:val="32"/>
        </w:rPr>
        <w:t>级学院</w:t>
      </w:r>
      <w:r>
        <w:rPr>
          <w:rFonts w:ascii="仿宋_GB2312" w:eastAsia="仿宋_GB2312" w:hint="eastAsia"/>
          <w:sz w:val="32"/>
          <w:szCs w:val="32"/>
        </w:rPr>
        <w:t>、直属</w:t>
      </w:r>
      <w:r>
        <w:rPr>
          <w:rFonts w:ascii="仿宋_GB2312" w:eastAsia="仿宋_GB2312"/>
          <w:sz w:val="32"/>
          <w:szCs w:val="32"/>
        </w:rPr>
        <w:t>系</w:t>
      </w:r>
      <w:r>
        <w:rPr>
          <w:rFonts w:ascii="仿宋_GB2312" w:eastAsia="仿宋_GB2312" w:hint="eastAsia"/>
          <w:sz w:val="32"/>
          <w:szCs w:val="32"/>
        </w:rPr>
        <w:t>（以下简称“院系”）的评审工作进行指导、监督和协调。学校奖助学</w:t>
      </w:r>
      <w:r>
        <w:rPr>
          <w:rFonts w:ascii="仿宋_GB2312" w:eastAsia="仿宋_GB2312"/>
          <w:sz w:val="32"/>
          <w:szCs w:val="32"/>
        </w:rPr>
        <w:t>金评审委员会负责</w:t>
      </w:r>
      <w:r>
        <w:rPr>
          <w:rFonts w:ascii="仿宋_GB2312" w:eastAsia="仿宋_GB2312"/>
          <w:sz w:val="32"/>
          <w:szCs w:val="32"/>
        </w:rPr>
        <w:lastRenderedPageBreak/>
        <w:t>国家奖</w:t>
      </w:r>
      <w:r>
        <w:rPr>
          <w:rFonts w:ascii="仿宋_GB2312" w:eastAsia="仿宋_GB2312" w:hint="eastAsia"/>
          <w:sz w:val="32"/>
          <w:szCs w:val="32"/>
        </w:rPr>
        <w:t>助</w:t>
      </w:r>
      <w:r>
        <w:rPr>
          <w:rFonts w:ascii="仿宋_GB2312" w:eastAsia="仿宋_GB2312"/>
          <w:sz w:val="32"/>
          <w:szCs w:val="32"/>
        </w:rPr>
        <w:t>学金的具体评审工作。</w:t>
      </w:r>
    </w:p>
    <w:p w:rsidR="00907D20" w:rsidRDefault="00E63B10" w:rsidP="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b/>
          <w:sz w:val="32"/>
          <w:szCs w:val="32"/>
        </w:rPr>
        <w:t>第四条</w:t>
      </w:r>
      <w:r>
        <w:rPr>
          <w:rFonts w:ascii="仿宋_GB2312" w:eastAsia="仿宋_GB2312" w:hint="eastAsia"/>
          <w:sz w:val="32"/>
          <w:szCs w:val="32"/>
        </w:rPr>
        <w:t xml:space="preserve">　各院系设立国家奖助学金评审小组，负责本院系国家奖助学金的评审工作。</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各院系国家奖助学金评审小组成员应包括各院系主管学生工作的领导、辅导员、级导师和学生代表等。</w:t>
      </w:r>
    </w:p>
    <w:p w:rsidR="00907D20" w:rsidRDefault="00E63B10" w:rsidP="00E63B10">
      <w:pPr>
        <w:adjustRightInd w:val="0"/>
        <w:snapToGrid w:val="0"/>
        <w:spacing w:beforeLines="50" w:afterLines="50" w:line="560" w:lineRule="atLeast"/>
        <w:jc w:val="center"/>
        <w:rPr>
          <w:rFonts w:ascii="黑体" w:eastAsia="黑体" w:hAnsi="黑体"/>
          <w:sz w:val="32"/>
          <w:szCs w:val="32"/>
        </w:rPr>
      </w:pPr>
      <w:r>
        <w:rPr>
          <w:rFonts w:ascii="黑体" w:eastAsia="黑体" w:hAnsi="黑体" w:hint="eastAsia"/>
          <w:sz w:val="32"/>
          <w:szCs w:val="32"/>
        </w:rPr>
        <w:t>第三章　申请条件</w:t>
      </w:r>
    </w:p>
    <w:p w:rsidR="00907D20" w:rsidRDefault="00E63B10" w:rsidP="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b/>
          <w:sz w:val="32"/>
          <w:szCs w:val="32"/>
        </w:rPr>
        <w:t>第五条</w:t>
      </w:r>
      <w:r>
        <w:rPr>
          <w:rFonts w:ascii="仿宋_GB2312" w:eastAsia="仿宋_GB2312"/>
          <w:sz w:val="32"/>
          <w:szCs w:val="32"/>
        </w:rPr>
        <w:t xml:space="preserve">　</w:t>
      </w:r>
      <w:r>
        <w:rPr>
          <w:rFonts w:ascii="仿宋_GB2312" w:eastAsia="仿宋_GB2312" w:hint="eastAsia"/>
          <w:sz w:val="32"/>
          <w:szCs w:val="32"/>
        </w:rPr>
        <w:t>申请国家奖助学金应符合</w:t>
      </w:r>
      <w:r>
        <w:rPr>
          <w:rFonts w:ascii="仿宋_GB2312" w:eastAsia="仿宋_GB2312"/>
          <w:sz w:val="32"/>
          <w:szCs w:val="32"/>
        </w:rPr>
        <w:t>下列条件</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热爱社会主义祖国，拥护中国共产党的领导；</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遵守宪法和法律，遵守学校规章制度，参评年度无违纪行为；</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诚实守信，道德品质优良；</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在校期间学习成绩优异，社会实践、创新能力、综合素质等方面特别突出；</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参评学年度获得学校优秀学生特等奖学金；</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家庭</w:t>
      </w:r>
      <w:r>
        <w:rPr>
          <w:rFonts w:ascii="仿宋_GB2312" w:eastAsia="仿宋_GB2312"/>
          <w:sz w:val="32"/>
          <w:szCs w:val="32"/>
        </w:rPr>
        <w:t>经济困难，生活俭朴</w:t>
      </w:r>
      <w:r>
        <w:rPr>
          <w:rFonts w:ascii="仿宋_GB2312" w:eastAsia="仿宋_GB2312" w:hint="eastAsia"/>
          <w:sz w:val="32"/>
          <w:szCs w:val="32"/>
        </w:rPr>
        <w:t>；</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sz w:val="32"/>
          <w:szCs w:val="32"/>
        </w:rPr>
        <w:t>7</w:t>
      </w:r>
      <w:r>
        <w:rPr>
          <w:rFonts w:ascii="仿宋_GB2312" w:eastAsia="仿宋_GB2312"/>
          <w:sz w:val="32"/>
          <w:szCs w:val="32"/>
        </w:rPr>
        <w:t>.</w:t>
      </w:r>
      <w:r>
        <w:rPr>
          <w:rFonts w:ascii="仿宋_GB2312" w:eastAsia="仿宋_GB2312" w:hint="eastAsia"/>
          <w:sz w:val="32"/>
          <w:szCs w:val="32"/>
        </w:rPr>
        <w:t>参评</w:t>
      </w:r>
      <w:r>
        <w:rPr>
          <w:rFonts w:ascii="仿宋_GB2312" w:eastAsia="仿宋_GB2312"/>
          <w:sz w:val="32"/>
          <w:szCs w:val="32"/>
        </w:rPr>
        <w:t>学年度获得学校优秀学生奖学金</w:t>
      </w:r>
      <w:r>
        <w:rPr>
          <w:rFonts w:ascii="仿宋_GB2312" w:eastAsia="仿宋_GB2312" w:hint="eastAsia"/>
          <w:sz w:val="32"/>
          <w:szCs w:val="32"/>
        </w:rPr>
        <w:t>；</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勤奋</w:t>
      </w:r>
      <w:r>
        <w:rPr>
          <w:rFonts w:ascii="仿宋_GB2312" w:eastAsia="仿宋_GB2312"/>
          <w:sz w:val="32"/>
          <w:szCs w:val="32"/>
        </w:rPr>
        <w:t>学习，积极上进</w:t>
      </w:r>
      <w:r>
        <w:rPr>
          <w:rFonts w:ascii="仿宋_GB2312" w:eastAsia="仿宋_GB2312" w:hint="eastAsia"/>
          <w:sz w:val="32"/>
          <w:szCs w:val="32"/>
        </w:rPr>
        <w:t>，原则上应无不及格科目</w:t>
      </w:r>
      <w:r>
        <w:rPr>
          <w:rFonts w:ascii="仿宋_GB2312" w:eastAsia="仿宋_GB2312"/>
          <w:sz w:val="32"/>
          <w:szCs w:val="32"/>
        </w:rPr>
        <w:t>。</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申请国</w:t>
      </w:r>
      <w:r>
        <w:rPr>
          <w:rFonts w:ascii="仿宋_GB2312" w:eastAsia="仿宋_GB2312"/>
          <w:sz w:val="32"/>
          <w:szCs w:val="32"/>
        </w:rPr>
        <w:t>家奖学金应同时符合以上的</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条</w:t>
      </w:r>
      <w:r>
        <w:rPr>
          <w:rFonts w:ascii="仿宋_GB2312" w:eastAsia="仿宋_GB2312"/>
          <w:sz w:val="32"/>
          <w:szCs w:val="32"/>
        </w:rPr>
        <w:t>，</w:t>
      </w:r>
      <w:r>
        <w:rPr>
          <w:rFonts w:ascii="仿宋_GB2312" w:eastAsia="仿宋_GB2312" w:hint="eastAsia"/>
          <w:sz w:val="32"/>
          <w:szCs w:val="32"/>
        </w:rPr>
        <w:t>特别优秀的学生，第</w:t>
      </w:r>
      <w:r>
        <w:rPr>
          <w:rFonts w:ascii="仿宋_GB2312" w:eastAsia="仿宋_GB2312" w:hint="eastAsia"/>
          <w:sz w:val="32"/>
          <w:szCs w:val="32"/>
        </w:rPr>
        <w:t>5</w:t>
      </w:r>
      <w:r>
        <w:rPr>
          <w:rFonts w:ascii="仿宋_GB2312" w:eastAsia="仿宋_GB2312" w:hint="eastAsia"/>
          <w:sz w:val="32"/>
          <w:szCs w:val="32"/>
        </w:rPr>
        <w:t>点可适当放宽为“获得学校优秀学生一等奖学金”；</w:t>
      </w:r>
      <w:r>
        <w:rPr>
          <w:rFonts w:ascii="仿宋_GB2312" w:eastAsia="仿宋_GB2312"/>
          <w:sz w:val="32"/>
          <w:szCs w:val="32"/>
        </w:rPr>
        <w:t>申请国家</w:t>
      </w:r>
      <w:r>
        <w:rPr>
          <w:rFonts w:ascii="仿宋_GB2312" w:eastAsia="仿宋_GB2312" w:hint="eastAsia"/>
          <w:sz w:val="32"/>
          <w:szCs w:val="32"/>
        </w:rPr>
        <w:t>励志</w:t>
      </w:r>
      <w:r>
        <w:rPr>
          <w:rFonts w:ascii="仿宋_GB2312" w:eastAsia="仿宋_GB2312"/>
          <w:sz w:val="32"/>
          <w:szCs w:val="32"/>
        </w:rPr>
        <w:t>奖学金应同时符合以上的</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w:t>
      </w:r>
      <w:r>
        <w:rPr>
          <w:rFonts w:ascii="仿宋_GB2312" w:eastAsia="仿宋_GB2312" w:hint="eastAsia"/>
          <w:sz w:val="32"/>
          <w:szCs w:val="32"/>
        </w:rPr>
        <w:t>7</w:t>
      </w:r>
      <w:r>
        <w:rPr>
          <w:rFonts w:ascii="仿宋_GB2312" w:eastAsia="仿宋_GB2312" w:hint="eastAsia"/>
          <w:sz w:val="32"/>
          <w:szCs w:val="32"/>
        </w:rPr>
        <w:t>条；</w:t>
      </w:r>
      <w:r>
        <w:rPr>
          <w:rFonts w:ascii="仿宋_GB2312" w:eastAsia="仿宋_GB2312"/>
          <w:sz w:val="32"/>
          <w:szCs w:val="32"/>
        </w:rPr>
        <w:t>申请国家助学金应同时符合以上的</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w:t>
      </w:r>
      <w:r>
        <w:rPr>
          <w:rFonts w:ascii="仿宋_GB2312" w:eastAsia="仿宋_GB2312" w:hint="eastAsia"/>
          <w:sz w:val="32"/>
          <w:szCs w:val="32"/>
        </w:rPr>
        <w:t>8</w:t>
      </w:r>
      <w:r>
        <w:rPr>
          <w:rFonts w:ascii="仿宋_GB2312" w:eastAsia="仿宋_GB2312" w:hint="eastAsia"/>
          <w:sz w:val="32"/>
          <w:szCs w:val="32"/>
        </w:rPr>
        <w:t>条</w:t>
      </w:r>
      <w:r>
        <w:rPr>
          <w:rFonts w:ascii="仿宋_GB2312" w:eastAsia="仿宋_GB2312"/>
          <w:sz w:val="32"/>
          <w:szCs w:val="32"/>
        </w:rPr>
        <w:t>。</w:t>
      </w:r>
    </w:p>
    <w:p w:rsidR="00907D20" w:rsidRDefault="00E63B10" w:rsidP="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b/>
          <w:sz w:val="32"/>
          <w:szCs w:val="32"/>
        </w:rPr>
        <w:t>第六</w:t>
      </w:r>
      <w:r>
        <w:rPr>
          <w:rFonts w:ascii="仿宋_GB2312" w:eastAsia="仿宋_GB2312"/>
          <w:b/>
          <w:sz w:val="32"/>
          <w:szCs w:val="32"/>
        </w:rPr>
        <w:t>条</w:t>
      </w:r>
      <w:r>
        <w:rPr>
          <w:rFonts w:ascii="仿宋_GB2312" w:eastAsia="仿宋_GB2312" w:hint="eastAsia"/>
          <w:sz w:val="32"/>
          <w:szCs w:val="32"/>
        </w:rPr>
        <w:t xml:space="preserve">　申请</w:t>
      </w:r>
      <w:r>
        <w:rPr>
          <w:rFonts w:ascii="仿宋_GB2312" w:eastAsia="仿宋_GB2312"/>
          <w:sz w:val="32"/>
          <w:szCs w:val="32"/>
        </w:rPr>
        <w:t>国家奖学金的学生</w:t>
      </w:r>
      <w:r>
        <w:rPr>
          <w:rFonts w:ascii="仿宋_GB2312" w:eastAsia="仿宋_GB2312" w:hint="eastAsia"/>
          <w:sz w:val="32"/>
          <w:szCs w:val="32"/>
        </w:rPr>
        <w:t>，在</w:t>
      </w:r>
      <w:r>
        <w:rPr>
          <w:rFonts w:ascii="仿宋_GB2312" w:eastAsia="仿宋_GB2312"/>
          <w:sz w:val="32"/>
          <w:szCs w:val="32"/>
        </w:rPr>
        <w:t>符合</w:t>
      </w:r>
      <w:r>
        <w:rPr>
          <w:rFonts w:ascii="仿宋_GB2312" w:eastAsia="仿宋_GB2312" w:hint="eastAsia"/>
          <w:sz w:val="32"/>
          <w:szCs w:val="32"/>
        </w:rPr>
        <w:t>前款第五条</w:t>
      </w:r>
      <w:r>
        <w:rPr>
          <w:rFonts w:ascii="仿宋_GB2312" w:eastAsia="仿宋_GB2312"/>
          <w:sz w:val="32"/>
          <w:szCs w:val="32"/>
        </w:rPr>
        <w:t>的</w:t>
      </w:r>
      <w:r>
        <w:rPr>
          <w:rFonts w:ascii="仿宋_GB2312" w:eastAsia="仿宋_GB2312" w:hint="eastAsia"/>
          <w:sz w:val="32"/>
          <w:szCs w:val="32"/>
        </w:rPr>
        <w:t>前提</w:t>
      </w:r>
      <w:r>
        <w:rPr>
          <w:rFonts w:ascii="仿宋_GB2312" w:eastAsia="仿宋_GB2312"/>
          <w:sz w:val="32"/>
          <w:szCs w:val="32"/>
        </w:rPr>
        <w:lastRenderedPageBreak/>
        <w:t>下，在道德风尚、学术研究、学科竞赛、创新发明、社会实践、社会工作、体育竞赛、文艺比赛等某一方面表现特别优秀，可优先考虑。具体</w:t>
      </w:r>
      <w:r>
        <w:rPr>
          <w:rFonts w:ascii="仿宋_GB2312" w:eastAsia="仿宋_GB2312" w:hint="eastAsia"/>
          <w:sz w:val="32"/>
          <w:szCs w:val="32"/>
        </w:rPr>
        <w:t>标准</w:t>
      </w:r>
      <w:r>
        <w:rPr>
          <w:rFonts w:ascii="仿宋_GB2312" w:eastAsia="仿宋_GB2312"/>
          <w:sz w:val="32"/>
          <w:szCs w:val="32"/>
        </w:rPr>
        <w:t>如下：</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（一）在</w:t>
      </w:r>
      <w:r>
        <w:rPr>
          <w:rFonts w:ascii="仿宋_GB2312" w:eastAsia="仿宋_GB2312"/>
          <w:sz w:val="32"/>
          <w:szCs w:val="32"/>
        </w:rPr>
        <w:t>社会主义精神文明建设中表现突出，具有见</w:t>
      </w:r>
      <w:r>
        <w:rPr>
          <w:rFonts w:ascii="仿宋_GB2312" w:eastAsia="仿宋_GB2312" w:hint="eastAsia"/>
          <w:sz w:val="32"/>
          <w:szCs w:val="32"/>
        </w:rPr>
        <w:t>义</w:t>
      </w:r>
      <w:r>
        <w:rPr>
          <w:rFonts w:ascii="仿宋_GB2312" w:eastAsia="仿宋_GB2312"/>
          <w:sz w:val="32"/>
          <w:szCs w:val="32"/>
        </w:rPr>
        <w:t>勇</w:t>
      </w:r>
      <w:r>
        <w:rPr>
          <w:rFonts w:ascii="仿宋_GB2312" w:eastAsia="仿宋_GB2312" w:hint="eastAsia"/>
          <w:sz w:val="32"/>
          <w:szCs w:val="32"/>
        </w:rPr>
        <w:t>为</w:t>
      </w:r>
      <w:r>
        <w:rPr>
          <w:rFonts w:ascii="仿宋_GB2312" w:eastAsia="仿宋_GB2312"/>
          <w:sz w:val="32"/>
          <w:szCs w:val="32"/>
        </w:rPr>
        <w:t>、助人为乐</w:t>
      </w:r>
      <w:r>
        <w:rPr>
          <w:rFonts w:ascii="仿宋_GB2312" w:eastAsia="仿宋_GB2312" w:hint="eastAsia"/>
          <w:sz w:val="32"/>
          <w:szCs w:val="32"/>
        </w:rPr>
        <w:t>、</w:t>
      </w:r>
      <w:r>
        <w:rPr>
          <w:rFonts w:ascii="仿宋_GB2312" w:eastAsia="仿宋_GB2312"/>
          <w:sz w:val="32"/>
          <w:szCs w:val="32"/>
        </w:rPr>
        <w:t>奉献爱心、服务社会、自主自强的实际行动，在本校、本地区产生重大影响，在全国产生较大影响，有助于树立良好的社会风尚</w:t>
      </w:r>
      <w:r>
        <w:rPr>
          <w:rFonts w:ascii="仿宋_GB2312" w:eastAsia="仿宋_GB2312" w:hint="eastAsia"/>
          <w:sz w:val="32"/>
          <w:szCs w:val="32"/>
        </w:rPr>
        <w:t>。</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在</w:t>
      </w:r>
      <w:r>
        <w:rPr>
          <w:rFonts w:ascii="仿宋_GB2312" w:eastAsia="仿宋_GB2312"/>
          <w:sz w:val="32"/>
          <w:szCs w:val="32"/>
        </w:rPr>
        <w:t>学</w:t>
      </w:r>
      <w:r>
        <w:rPr>
          <w:rFonts w:ascii="仿宋_GB2312" w:eastAsia="仿宋_GB2312" w:hint="eastAsia"/>
          <w:sz w:val="32"/>
          <w:szCs w:val="32"/>
        </w:rPr>
        <w:t>术</w:t>
      </w:r>
      <w:r>
        <w:rPr>
          <w:rFonts w:ascii="仿宋_GB2312" w:eastAsia="仿宋_GB2312"/>
          <w:sz w:val="32"/>
          <w:szCs w:val="32"/>
        </w:rPr>
        <w:t>研究上取得显著成绩，以第一作者</w:t>
      </w:r>
      <w:r>
        <w:rPr>
          <w:rFonts w:ascii="仿宋_GB2312" w:eastAsia="仿宋_GB2312" w:hint="eastAsia"/>
          <w:sz w:val="32"/>
          <w:szCs w:val="32"/>
        </w:rPr>
        <w:t>在国家核心期刊（北大版）</w:t>
      </w:r>
      <w:r>
        <w:rPr>
          <w:rFonts w:ascii="仿宋_GB2312" w:eastAsia="仿宋_GB2312"/>
          <w:sz w:val="32"/>
          <w:szCs w:val="32"/>
        </w:rPr>
        <w:t>发表论文</w:t>
      </w:r>
      <w:r>
        <w:rPr>
          <w:rFonts w:ascii="仿宋_GB2312" w:eastAsia="仿宋_GB2312" w:hint="eastAsia"/>
          <w:sz w:val="32"/>
          <w:szCs w:val="32"/>
        </w:rPr>
        <w:t>，或</w:t>
      </w:r>
      <w:r>
        <w:rPr>
          <w:rFonts w:ascii="仿宋_GB2312" w:eastAsia="仿宋_GB2312"/>
          <w:sz w:val="32"/>
          <w:szCs w:val="32"/>
        </w:rPr>
        <w:t>被</w:t>
      </w:r>
      <w:r>
        <w:rPr>
          <w:rFonts w:ascii="仿宋_GB2312" w:eastAsia="仿宋_GB2312"/>
          <w:sz w:val="32"/>
          <w:szCs w:val="32"/>
        </w:rPr>
        <w:t>SCI</w:t>
      </w:r>
      <w:r>
        <w:rPr>
          <w:rFonts w:ascii="仿宋_GB2312" w:eastAsia="仿宋_GB2312"/>
          <w:sz w:val="32"/>
          <w:szCs w:val="32"/>
        </w:rPr>
        <w:t>、</w:t>
      </w:r>
      <w:r>
        <w:rPr>
          <w:rFonts w:ascii="仿宋_GB2312" w:eastAsia="仿宋_GB2312"/>
          <w:sz w:val="32"/>
          <w:szCs w:val="32"/>
        </w:rPr>
        <w:t>EI</w:t>
      </w:r>
      <w:r>
        <w:rPr>
          <w:rFonts w:ascii="仿宋_GB2312" w:eastAsia="仿宋_GB2312"/>
          <w:sz w:val="32"/>
          <w:szCs w:val="32"/>
        </w:rPr>
        <w:t>、</w:t>
      </w:r>
      <w:r>
        <w:rPr>
          <w:rFonts w:ascii="仿宋_GB2312" w:eastAsia="仿宋_GB2312"/>
          <w:sz w:val="32"/>
          <w:szCs w:val="32"/>
        </w:rPr>
        <w:t>ISTP</w:t>
      </w:r>
      <w:r>
        <w:rPr>
          <w:rFonts w:ascii="仿宋_GB2312" w:eastAsia="仿宋_GB2312"/>
          <w:sz w:val="32"/>
          <w:szCs w:val="32"/>
        </w:rPr>
        <w:t>、</w:t>
      </w:r>
      <w:r>
        <w:rPr>
          <w:rFonts w:ascii="仿宋_GB2312" w:eastAsia="仿宋_GB2312"/>
          <w:sz w:val="32"/>
          <w:szCs w:val="32"/>
        </w:rPr>
        <w:t>SSCI</w:t>
      </w:r>
      <w:r>
        <w:rPr>
          <w:rFonts w:ascii="仿宋_GB2312" w:eastAsia="仿宋_GB2312"/>
          <w:sz w:val="32"/>
          <w:szCs w:val="32"/>
        </w:rPr>
        <w:t>全文收录，以第一、二作者出版学术</w:t>
      </w:r>
      <w:r>
        <w:rPr>
          <w:rFonts w:ascii="仿宋_GB2312" w:eastAsia="仿宋_GB2312" w:hint="eastAsia"/>
          <w:sz w:val="32"/>
          <w:szCs w:val="32"/>
        </w:rPr>
        <w:t>专著</w:t>
      </w:r>
      <w:r>
        <w:rPr>
          <w:rFonts w:ascii="仿宋_GB2312" w:eastAsia="仿宋_GB2312" w:hint="eastAsia"/>
          <w:sz w:val="32"/>
          <w:szCs w:val="32"/>
        </w:rPr>
        <w:t>。</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w:t>
      </w:r>
      <w:r>
        <w:rPr>
          <w:rFonts w:ascii="仿宋_GB2312" w:eastAsia="仿宋_GB2312" w:hint="eastAsia"/>
          <w:sz w:val="32"/>
          <w:szCs w:val="32"/>
        </w:rPr>
        <w:t>在</w:t>
      </w:r>
      <w:r>
        <w:rPr>
          <w:rFonts w:ascii="仿宋_GB2312" w:eastAsia="仿宋_GB2312"/>
          <w:sz w:val="32"/>
          <w:szCs w:val="32"/>
        </w:rPr>
        <w:t>学科竞赛方面取得显著成绩，在国际和全国性专业学科竞赛、课外学术</w:t>
      </w:r>
      <w:r>
        <w:rPr>
          <w:rFonts w:ascii="仿宋_GB2312" w:eastAsia="仿宋_GB2312" w:hint="eastAsia"/>
          <w:sz w:val="32"/>
          <w:szCs w:val="32"/>
        </w:rPr>
        <w:t>科技</w:t>
      </w:r>
      <w:r>
        <w:rPr>
          <w:rFonts w:ascii="仿宋_GB2312" w:eastAsia="仿宋_GB2312"/>
          <w:sz w:val="32"/>
          <w:szCs w:val="32"/>
        </w:rPr>
        <w:t>竞赛等竞赛中获一等奖（</w:t>
      </w:r>
      <w:r>
        <w:rPr>
          <w:rFonts w:ascii="仿宋_GB2312" w:eastAsia="仿宋_GB2312" w:hint="eastAsia"/>
          <w:sz w:val="32"/>
          <w:szCs w:val="32"/>
        </w:rPr>
        <w:t>或</w:t>
      </w:r>
      <w:r>
        <w:rPr>
          <w:rFonts w:ascii="仿宋_GB2312" w:eastAsia="仿宋_GB2312"/>
          <w:sz w:val="32"/>
          <w:szCs w:val="32"/>
        </w:rPr>
        <w:t>金奖）</w:t>
      </w:r>
      <w:r>
        <w:rPr>
          <w:rFonts w:ascii="仿宋_GB2312" w:eastAsia="仿宋_GB2312" w:hint="eastAsia"/>
          <w:sz w:val="32"/>
          <w:szCs w:val="32"/>
        </w:rPr>
        <w:t>及</w:t>
      </w:r>
      <w:r>
        <w:rPr>
          <w:rFonts w:ascii="仿宋_GB2312" w:eastAsia="仿宋_GB2312"/>
          <w:sz w:val="32"/>
          <w:szCs w:val="32"/>
        </w:rPr>
        <w:t>以上奖励</w:t>
      </w:r>
      <w:r>
        <w:rPr>
          <w:rFonts w:ascii="仿宋_GB2312" w:eastAsia="仿宋_GB2312" w:hint="eastAsia"/>
          <w:sz w:val="32"/>
          <w:szCs w:val="32"/>
        </w:rPr>
        <w:t>。</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（四</w:t>
      </w:r>
      <w:r>
        <w:rPr>
          <w:rFonts w:ascii="仿宋_GB2312" w:eastAsia="仿宋_GB2312"/>
          <w:sz w:val="32"/>
          <w:szCs w:val="32"/>
        </w:rPr>
        <w:t>）</w:t>
      </w:r>
      <w:r>
        <w:rPr>
          <w:rFonts w:ascii="仿宋_GB2312" w:eastAsia="仿宋_GB2312" w:hint="eastAsia"/>
          <w:sz w:val="32"/>
          <w:szCs w:val="32"/>
        </w:rPr>
        <w:t>在</w:t>
      </w:r>
      <w:r>
        <w:rPr>
          <w:rFonts w:ascii="仿宋_GB2312" w:eastAsia="仿宋_GB2312"/>
          <w:sz w:val="32"/>
          <w:szCs w:val="32"/>
        </w:rPr>
        <w:t>创新发明方面取得显著成绩，</w:t>
      </w:r>
      <w:r>
        <w:rPr>
          <w:rFonts w:ascii="仿宋_GB2312" w:eastAsia="仿宋_GB2312" w:hint="eastAsia"/>
          <w:sz w:val="32"/>
          <w:szCs w:val="32"/>
        </w:rPr>
        <w:t>科研</w:t>
      </w:r>
      <w:r>
        <w:rPr>
          <w:rFonts w:ascii="仿宋_GB2312" w:eastAsia="仿宋_GB2312"/>
          <w:sz w:val="32"/>
          <w:szCs w:val="32"/>
        </w:rPr>
        <w:t>成果获省、部级以上奖励或获得国家专利（</w:t>
      </w:r>
      <w:r>
        <w:rPr>
          <w:rFonts w:ascii="仿宋_GB2312" w:eastAsia="仿宋_GB2312" w:hint="eastAsia"/>
          <w:sz w:val="32"/>
          <w:szCs w:val="32"/>
        </w:rPr>
        <w:t>须</w:t>
      </w:r>
      <w:r>
        <w:rPr>
          <w:rFonts w:ascii="仿宋_GB2312" w:eastAsia="仿宋_GB2312"/>
          <w:sz w:val="32"/>
          <w:szCs w:val="32"/>
        </w:rPr>
        <w:t>通过专家</w:t>
      </w:r>
      <w:r>
        <w:rPr>
          <w:rFonts w:ascii="仿宋_GB2312" w:eastAsia="仿宋_GB2312" w:hint="eastAsia"/>
          <w:sz w:val="32"/>
          <w:szCs w:val="32"/>
        </w:rPr>
        <w:t>鉴定</w:t>
      </w:r>
      <w:r>
        <w:rPr>
          <w:rFonts w:ascii="仿宋_GB2312" w:eastAsia="仿宋_GB2312"/>
          <w:sz w:val="32"/>
          <w:szCs w:val="32"/>
        </w:rPr>
        <w:t>）</w:t>
      </w:r>
      <w:r>
        <w:rPr>
          <w:rFonts w:ascii="仿宋_GB2312" w:eastAsia="仿宋_GB2312" w:hint="eastAsia"/>
          <w:sz w:val="32"/>
          <w:szCs w:val="32"/>
        </w:rPr>
        <w:t>。</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w:t>
      </w:r>
      <w:r>
        <w:rPr>
          <w:rFonts w:ascii="仿宋_GB2312" w:eastAsia="仿宋_GB2312" w:hint="eastAsia"/>
          <w:sz w:val="32"/>
          <w:szCs w:val="32"/>
        </w:rPr>
        <w:t>在</w:t>
      </w:r>
      <w:r>
        <w:rPr>
          <w:rFonts w:ascii="仿宋_GB2312" w:eastAsia="仿宋_GB2312"/>
          <w:sz w:val="32"/>
          <w:szCs w:val="32"/>
        </w:rPr>
        <w:t>体育竞赛中取得显著成绩，为</w:t>
      </w:r>
      <w:r>
        <w:rPr>
          <w:rFonts w:ascii="仿宋_GB2312" w:eastAsia="仿宋_GB2312" w:hint="eastAsia"/>
          <w:sz w:val="32"/>
          <w:szCs w:val="32"/>
        </w:rPr>
        <w:t>学校争得</w:t>
      </w:r>
      <w:r>
        <w:rPr>
          <w:rFonts w:ascii="仿宋_GB2312" w:eastAsia="仿宋_GB2312"/>
          <w:sz w:val="32"/>
          <w:szCs w:val="32"/>
        </w:rPr>
        <w:t>荣誉。</w:t>
      </w:r>
      <w:r>
        <w:rPr>
          <w:rFonts w:ascii="仿宋_GB2312" w:eastAsia="仿宋_GB2312" w:hint="eastAsia"/>
          <w:sz w:val="32"/>
          <w:szCs w:val="32"/>
        </w:rPr>
        <w:t>参加</w:t>
      </w:r>
      <w:r>
        <w:rPr>
          <w:rFonts w:ascii="仿宋_GB2312" w:eastAsia="仿宋_GB2312"/>
          <w:sz w:val="32"/>
          <w:szCs w:val="32"/>
        </w:rPr>
        <w:t>省级以上体育比赛获得个人项目前三名，集体项目前二名</w:t>
      </w:r>
      <w:r>
        <w:rPr>
          <w:rFonts w:ascii="仿宋_GB2312" w:eastAsia="仿宋_GB2312" w:hint="eastAsia"/>
          <w:sz w:val="32"/>
          <w:szCs w:val="32"/>
        </w:rPr>
        <w:t>，</w:t>
      </w:r>
      <w:r>
        <w:rPr>
          <w:rFonts w:ascii="仿宋_GB2312" w:eastAsia="仿宋_GB2312"/>
          <w:sz w:val="32"/>
          <w:szCs w:val="32"/>
        </w:rPr>
        <w:t>集体项目应为主力队员</w:t>
      </w:r>
      <w:r>
        <w:rPr>
          <w:rFonts w:ascii="仿宋_GB2312" w:eastAsia="仿宋_GB2312" w:hint="eastAsia"/>
          <w:sz w:val="32"/>
          <w:szCs w:val="32"/>
        </w:rPr>
        <w:t>。</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w:t>
      </w:r>
      <w:r>
        <w:rPr>
          <w:rFonts w:ascii="仿宋_GB2312" w:eastAsia="仿宋_GB2312" w:hint="eastAsia"/>
          <w:sz w:val="32"/>
          <w:szCs w:val="32"/>
        </w:rPr>
        <w:t>在</w:t>
      </w:r>
      <w:r>
        <w:rPr>
          <w:rFonts w:ascii="仿宋_GB2312" w:eastAsia="仿宋_GB2312"/>
          <w:sz w:val="32"/>
          <w:szCs w:val="32"/>
        </w:rPr>
        <w:t>重要文艺比赛中取得显著成绩，参加国际和全国性比赛获得前三名，参加省级比赛获得第一名，为</w:t>
      </w:r>
      <w:r>
        <w:rPr>
          <w:rFonts w:ascii="仿宋_GB2312" w:eastAsia="仿宋_GB2312" w:hint="eastAsia"/>
          <w:sz w:val="32"/>
          <w:szCs w:val="32"/>
        </w:rPr>
        <w:t>学校</w:t>
      </w:r>
      <w:r>
        <w:rPr>
          <w:rFonts w:ascii="仿宋_GB2312" w:eastAsia="仿宋_GB2312"/>
          <w:sz w:val="32"/>
          <w:szCs w:val="32"/>
        </w:rPr>
        <w:t>赢得荣誉。</w:t>
      </w:r>
      <w:r>
        <w:rPr>
          <w:rFonts w:ascii="仿宋_GB2312" w:eastAsia="仿宋_GB2312" w:hint="eastAsia"/>
          <w:sz w:val="32"/>
          <w:szCs w:val="32"/>
        </w:rPr>
        <w:t>集体</w:t>
      </w:r>
      <w:r>
        <w:rPr>
          <w:rFonts w:ascii="仿宋_GB2312" w:eastAsia="仿宋_GB2312"/>
          <w:sz w:val="32"/>
          <w:szCs w:val="32"/>
        </w:rPr>
        <w:t>项目应为主要</w:t>
      </w:r>
      <w:r>
        <w:rPr>
          <w:rFonts w:ascii="仿宋_GB2312" w:eastAsia="仿宋_GB2312" w:hint="eastAsia"/>
          <w:sz w:val="32"/>
          <w:szCs w:val="32"/>
        </w:rPr>
        <w:t>队</w:t>
      </w:r>
      <w:r>
        <w:rPr>
          <w:rFonts w:ascii="仿宋_GB2312" w:eastAsia="仿宋_GB2312"/>
          <w:sz w:val="32"/>
          <w:szCs w:val="32"/>
        </w:rPr>
        <w:t>员</w:t>
      </w:r>
      <w:r>
        <w:rPr>
          <w:rFonts w:ascii="仿宋_GB2312" w:eastAsia="仿宋_GB2312" w:hint="eastAsia"/>
          <w:sz w:val="32"/>
          <w:szCs w:val="32"/>
        </w:rPr>
        <w:t>。</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w:t>
      </w:r>
      <w:r>
        <w:rPr>
          <w:rFonts w:ascii="仿宋_GB2312" w:eastAsia="仿宋_GB2312" w:hint="eastAsia"/>
          <w:sz w:val="32"/>
          <w:szCs w:val="32"/>
        </w:rPr>
        <w:t>获</w:t>
      </w:r>
      <w:r>
        <w:rPr>
          <w:rFonts w:ascii="仿宋_GB2312" w:eastAsia="仿宋_GB2312"/>
          <w:sz w:val="32"/>
          <w:szCs w:val="32"/>
        </w:rPr>
        <w:t>全国三好学生、全国优秀学生干部、全国社会实践先进个人、全国十大杰出青年、中国青年五四奖章等全国性荣誉称号</w:t>
      </w:r>
      <w:r>
        <w:rPr>
          <w:rFonts w:ascii="仿宋_GB2312" w:eastAsia="仿宋_GB2312" w:hint="eastAsia"/>
          <w:sz w:val="32"/>
          <w:szCs w:val="32"/>
        </w:rPr>
        <w:t>。</w:t>
      </w:r>
    </w:p>
    <w:p w:rsidR="00907D20" w:rsidRDefault="00E63B10" w:rsidP="00E63B10">
      <w:pPr>
        <w:adjustRightInd w:val="0"/>
        <w:snapToGrid w:val="0"/>
        <w:spacing w:beforeLines="50" w:afterLines="50" w:line="560" w:lineRule="atLeast"/>
        <w:jc w:val="center"/>
        <w:rPr>
          <w:rFonts w:ascii="黑体" w:eastAsia="黑体" w:hAnsi="黑体"/>
          <w:sz w:val="32"/>
          <w:szCs w:val="32"/>
        </w:rPr>
        <w:pPrChange w:id="1" w:author="Administrator" w:date="2017-06-27T09:28:00Z">
          <w:pPr>
            <w:adjustRightInd w:val="0"/>
            <w:snapToGrid w:val="0"/>
            <w:spacing w:beforeLines="50" w:afterLines="50" w:line="560" w:lineRule="atLeast"/>
            <w:jc w:val="center"/>
          </w:pPr>
        </w:pPrChange>
      </w:pPr>
      <w:r>
        <w:rPr>
          <w:rFonts w:ascii="黑体" w:eastAsia="黑体" w:hAnsi="黑体" w:hint="eastAsia"/>
          <w:sz w:val="32"/>
          <w:szCs w:val="32"/>
        </w:rPr>
        <w:t>第四章</w:t>
      </w:r>
      <w:r>
        <w:rPr>
          <w:rFonts w:ascii="黑体" w:eastAsia="黑体" w:hAnsi="黑体"/>
          <w:sz w:val="32"/>
          <w:szCs w:val="32"/>
        </w:rPr>
        <w:t xml:space="preserve">　</w:t>
      </w:r>
      <w:r>
        <w:rPr>
          <w:rFonts w:ascii="黑体" w:eastAsia="黑体" w:hAnsi="黑体" w:hint="eastAsia"/>
          <w:sz w:val="32"/>
          <w:szCs w:val="32"/>
        </w:rPr>
        <w:t>申请与评审</w:t>
      </w:r>
    </w:p>
    <w:p w:rsidR="00907D20" w:rsidRDefault="00E63B10" w:rsidP="00E63B10">
      <w:pPr>
        <w:adjustRightInd w:val="0"/>
        <w:snapToGrid w:val="0"/>
        <w:spacing w:line="560" w:lineRule="atLeast"/>
        <w:ind w:firstLineChars="200" w:firstLine="640"/>
        <w:jc w:val="left"/>
        <w:rPr>
          <w:rFonts w:ascii="仿宋_GB2312" w:eastAsia="仿宋_GB2312"/>
          <w:sz w:val="32"/>
          <w:szCs w:val="32"/>
        </w:rPr>
        <w:pPrChange w:id="2" w:author="Administrator" w:date="2017-06-27T09:28:00Z">
          <w:pPr>
            <w:adjustRightInd w:val="0"/>
            <w:snapToGrid w:val="0"/>
            <w:spacing w:line="560" w:lineRule="atLeast"/>
            <w:ind w:firstLineChars="200" w:firstLine="640"/>
            <w:jc w:val="left"/>
          </w:pPr>
        </w:pPrChange>
      </w:pPr>
      <w:r>
        <w:rPr>
          <w:rFonts w:ascii="仿宋_GB2312" w:eastAsia="仿宋_GB2312" w:hint="eastAsia"/>
          <w:b/>
          <w:sz w:val="32"/>
          <w:szCs w:val="32"/>
        </w:rPr>
        <w:t>第七条</w:t>
      </w:r>
      <w:r>
        <w:rPr>
          <w:rFonts w:ascii="仿宋_GB2312" w:eastAsia="仿宋_GB2312"/>
          <w:sz w:val="32"/>
          <w:szCs w:val="32"/>
        </w:rPr>
        <w:t xml:space="preserve">　</w:t>
      </w:r>
      <w:r>
        <w:rPr>
          <w:rFonts w:ascii="仿宋_GB2312" w:eastAsia="仿宋_GB2312" w:hint="eastAsia"/>
          <w:sz w:val="32"/>
          <w:szCs w:val="32"/>
        </w:rPr>
        <w:t>国家奖助学金每学年评审一次，坚持公开</w:t>
      </w:r>
      <w:r>
        <w:rPr>
          <w:rFonts w:ascii="仿宋_GB2312" w:eastAsia="仿宋_GB2312"/>
          <w:sz w:val="32"/>
          <w:szCs w:val="32"/>
        </w:rPr>
        <w:t>、公平、公正</w:t>
      </w:r>
      <w:r>
        <w:rPr>
          <w:rFonts w:ascii="仿宋_GB2312" w:eastAsia="仿宋_GB2312" w:hint="eastAsia"/>
          <w:sz w:val="32"/>
          <w:szCs w:val="32"/>
        </w:rPr>
        <w:t>的</w:t>
      </w:r>
      <w:r>
        <w:rPr>
          <w:rFonts w:ascii="仿宋_GB2312" w:eastAsia="仿宋_GB2312"/>
          <w:sz w:val="32"/>
          <w:szCs w:val="32"/>
        </w:rPr>
        <w:t>原则</w:t>
      </w:r>
      <w:r>
        <w:rPr>
          <w:rFonts w:ascii="仿宋_GB2312" w:eastAsia="仿宋_GB2312" w:hint="eastAsia"/>
          <w:sz w:val="32"/>
          <w:szCs w:val="32"/>
        </w:rPr>
        <w:t>，严禁不正之风</w:t>
      </w:r>
      <w:r>
        <w:rPr>
          <w:rFonts w:ascii="仿宋_GB2312" w:eastAsia="仿宋_GB2312"/>
          <w:sz w:val="32"/>
          <w:szCs w:val="32"/>
        </w:rPr>
        <w:t>。</w:t>
      </w:r>
      <w:r>
        <w:rPr>
          <w:rFonts w:ascii="仿宋_GB2312" w:eastAsia="仿宋_GB2312" w:hint="eastAsia"/>
          <w:sz w:val="32"/>
          <w:szCs w:val="32"/>
        </w:rPr>
        <w:t>国家</w:t>
      </w:r>
      <w:r>
        <w:rPr>
          <w:rFonts w:ascii="仿宋_GB2312" w:eastAsia="仿宋_GB2312"/>
          <w:sz w:val="32"/>
          <w:szCs w:val="32"/>
        </w:rPr>
        <w:t>奖学金和国家励志奖学金</w:t>
      </w:r>
      <w:r>
        <w:rPr>
          <w:rFonts w:ascii="仿宋_GB2312" w:eastAsia="仿宋_GB2312" w:hint="eastAsia"/>
          <w:sz w:val="32"/>
          <w:szCs w:val="32"/>
        </w:rPr>
        <w:t>实行等额、</w:t>
      </w:r>
      <w:r>
        <w:rPr>
          <w:rFonts w:ascii="仿宋_GB2312" w:eastAsia="仿宋_GB2312"/>
          <w:sz w:val="32"/>
          <w:szCs w:val="32"/>
        </w:rPr>
        <w:t>择优</w:t>
      </w:r>
      <w:r>
        <w:rPr>
          <w:rFonts w:ascii="仿宋_GB2312" w:eastAsia="仿宋_GB2312" w:hint="eastAsia"/>
          <w:sz w:val="32"/>
          <w:szCs w:val="32"/>
        </w:rPr>
        <w:t>评审。</w:t>
      </w:r>
    </w:p>
    <w:p w:rsidR="00907D20" w:rsidRDefault="00E63B10" w:rsidP="00E63B10">
      <w:pPr>
        <w:adjustRightInd w:val="0"/>
        <w:snapToGrid w:val="0"/>
        <w:spacing w:line="560" w:lineRule="atLeast"/>
        <w:ind w:firstLineChars="200" w:firstLine="640"/>
        <w:jc w:val="left"/>
        <w:rPr>
          <w:rFonts w:ascii="仿宋_GB2312" w:eastAsia="仿宋_GB2312"/>
          <w:sz w:val="32"/>
          <w:szCs w:val="32"/>
        </w:rPr>
        <w:pPrChange w:id="3" w:author="Administrator" w:date="2017-06-27T09:28:00Z">
          <w:pPr>
            <w:adjustRightInd w:val="0"/>
            <w:snapToGrid w:val="0"/>
            <w:spacing w:line="560" w:lineRule="atLeast"/>
            <w:ind w:firstLineChars="200" w:firstLine="640"/>
            <w:jc w:val="left"/>
          </w:pPr>
        </w:pPrChange>
      </w:pPr>
      <w:r>
        <w:rPr>
          <w:rFonts w:ascii="仿宋_GB2312" w:eastAsia="仿宋_GB2312" w:hint="eastAsia"/>
          <w:b/>
          <w:sz w:val="32"/>
          <w:szCs w:val="32"/>
        </w:rPr>
        <w:t>第八条</w:t>
      </w:r>
      <w:r>
        <w:rPr>
          <w:rFonts w:ascii="仿宋_GB2312" w:eastAsia="仿宋_GB2312"/>
          <w:sz w:val="32"/>
          <w:szCs w:val="32"/>
        </w:rPr>
        <w:t xml:space="preserve">　</w:t>
      </w:r>
      <w:r>
        <w:rPr>
          <w:rFonts w:ascii="仿宋_GB2312" w:eastAsia="仿宋_GB2312" w:hint="eastAsia"/>
          <w:sz w:val="32"/>
          <w:szCs w:val="32"/>
        </w:rPr>
        <w:t>各院系应本着公正、公平、公开的原则，认真组织国家奖助学金的评审工作。国家奖学金的评选主要考虑学业成绩，在学生综合测评的基础上进行评选。国</w:t>
      </w:r>
      <w:r>
        <w:rPr>
          <w:rFonts w:ascii="仿宋_GB2312" w:eastAsia="仿宋_GB2312"/>
          <w:sz w:val="32"/>
          <w:szCs w:val="32"/>
        </w:rPr>
        <w:t>家励志奖学金</w:t>
      </w:r>
      <w:r>
        <w:rPr>
          <w:rFonts w:ascii="仿宋_GB2312" w:eastAsia="仿宋_GB2312" w:hint="eastAsia"/>
          <w:sz w:val="32"/>
          <w:szCs w:val="32"/>
        </w:rPr>
        <w:t>的评选</w:t>
      </w:r>
      <w:r>
        <w:rPr>
          <w:rFonts w:ascii="仿宋_GB2312" w:eastAsia="仿宋_GB2312"/>
          <w:sz w:val="32"/>
          <w:szCs w:val="32"/>
        </w:rPr>
        <w:t>综合考虑学生的学业成绩和家庭经济困难情况。</w:t>
      </w:r>
      <w:r>
        <w:rPr>
          <w:rFonts w:ascii="仿宋_GB2312" w:eastAsia="仿宋_GB2312" w:hint="eastAsia"/>
          <w:sz w:val="32"/>
          <w:szCs w:val="32"/>
        </w:rPr>
        <w:t>国</w:t>
      </w:r>
      <w:r>
        <w:rPr>
          <w:rFonts w:ascii="仿宋_GB2312" w:eastAsia="仿宋_GB2312"/>
          <w:sz w:val="32"/>
          <w:szCs w:val="32"/>
        </w:rPr>
        <w:t>家助学金</w:t>
      </w:r>
      <w:r>
        <w:rPr>
          <w:rFonts w:ascii="仿宋_GB2312" w:eastAsia="仿宋_GB2312" w:hint="eastAsia"/>
          <w:sz w:val="32"/>
          <w:szCs w:val="32"/>
        </w:rPr>
        <w:t>的评审</w:t>
      </w:r>
      <w:r>
        <w:rPr>
          <w:rFonts w:ascii="仿宋_GB2312" w:eastAsia="仿宋_GB2312"/>
          <w:sz w:val="32"/>
          <w:szCs w:val="32"/>
        </w:rPr>
        <w:t>主要考虑学生的家庭经济困难情况。</w:t>
      </w:r>
      <w:r>
        <w:rPr>
          <w:rFonts w:ascii="仿宋_GB2312" w:eastAsia="仿宋_GB2312" w:hint="eastAsia"/>
          <w:sz w:val="32"/>
          <w:szCs w:val="32"/>
        </w:rPr>
        <w:t>各院系要严格工作制度，规范评选程序，通过多种途径公开评选信息，集中讨论评选结果，对初评结果进行不少于五天的公示。</w:t>
      </w:r>
    </w:p>
    <w:p w:rsidR="00907D20" w:rsidRDefault="00E63B10" w:rsidP="00E63B10">
      <w:pPr>
        <w:adjustRightInd w:val="0"/>
        <w:snapToGrid w:val="0"/>
        <w:spacing w:line="560" w:lineRule="atLeast"/>
        <w:ind w:firstLineChars="200" w:firstLine="640"/>
        <w:jc w:val="left"/>
        <w:rPr>
          <w:rFonts w:ascii="仿宋_GB2312" w:eastAsia="仿宋_GB2312"/>
          <w:sz w:val="32"/>
          <w:szCs w:val="32"/>
        </w:rPr>
        <w:pPrChange w:id="4" w:author="Administrator" w:date="2017-06-27T09:28:00Z">
          <w:pPr>
            <w:adjustRightInd w:val="0"/>
            <w:snapToGrid w:val="0"/>
            <w:spacing w:line="560" w:lineRule="atLeast"/>
            <w:ind w:firstLineChars="200" w:firstLine="640"/>
            <w:jc w:val="left"/>
          </w:pPr>
        </w:pPrChange>
      </w:pPr>
      <w:r>
        <w:rPr>
          <w:rFonts w:ascii="仿宋_GB2312" w:eastAsia="仿宋_GB2312" w:hint="eastAsia"/>
          <w:b/>
          <w:sz w:val="32"/>
          <w:szCs w:val="32"/>
        </w:rPr>
        <w:t>第九条</w:t>
      </w:r>
      <w:r>
        <w:rPr>
          <w:rFonts w:ascii="仿宋_GB2312" w:eastAsia="仿宋_GB2312"/>
          <w:b/>
          <w:sz w:val="32"/>
          <w:szCs w:val="32"/>
        </w:rPr>
        <w:t xml:space="preserve">　</w:t>
      </w:r>
      <w:r>
        <w:rPr>
          <w:rFonts w:ascii="仿宋_GB2312" w:eastAsia="仿宋_GB2312" w:hint="eastAsia"/>
          <w:sz w:val="32"/>
          <w:szCs w:val="32"/>
        </w:rPr>
        <w:t>各院系引导学生积极关注和参与国家奖助学金工作的评选。教育学生诚实守信，</w:t>
      </w:r>
      <w:r>
        <w:rPr>
          <w:rFonts w:ascii="仿宋_GB2312" w:eastAsia="仿宋_GB2312" w:hint="eastAsia"/>
          <w:sz w:val="32"/>
          <w:szCs w:val="32"/>
        </w:rPr>
        <w:t>如实申报，如有弄虚作假、虚报信息的情况，学校将取消其参评资格一年，同时终止该生其他资助、奖励项目的申报和款项发放，追回已发放的奖助款，情节严重的将给予纪律处分。</w:t>
      </w:r>
    </w:p>
    <w:p w:rsidR="00907D20" w:rsidRDefault="00E63B10" w:rsidP="00E63B10">
      <w:pPr>
        <w:adjustRightInd w:val="0"/>
        <w:snapToGrid w:val="0"/>
        <w:spacing w:line="560" w:lineRule="atLeast"/>
        <w:ind w:firstLineChars="200" w:firstLine="640"/>
        <w:jc w:val="left"/>
        <w:rPr>
          <w:rFonts w:ascii="仿宋_GB2312" w:eastAsia="仿宋_GB2312"/>
          <w:sz w:val="32"/>
          <w:szCs w:val="32"/>
        </w:rPr>
        <w:pPrChange w:id="5" w:author="Administrator" w:date="2017-06-27T09:28:00Z">
          <w:pPr>
            <w:adjustRightInd w:val="0"/>
            <w:snapToGrid w:val="0"/>
            <w:spacing w:line="560" w:lineRule="atLeast"/>
            <w:ind w:firstLineChars="200" w:firstLine="640"/>
            <w:jc w:val="left"/>
          </w:pPr>
        </w:pPrChange>
      </w:pPr>
      <w:r>
        <w:rPr>
          <w:rFonts w:ascii="仿宋_GB2312" w:eastAsia="仿宋_GB2312" w:hint="eastAsia"/>
          <w:b/>
          <w:sz w:val="32"/>
          <w:szCs w:val="32"/>
        </w:rPr>
        <w:t>第十条</w:t>
      </w:r>
      <w:r>
        <w:rPr>
          <w:rFonts w:ascii="仿宋_GB2312" w:eastAsia="仿宋_GB2312"/>
          <w:sz w:val="32"/>
          <w:szCs w:val="32"/>
        </w:rPr>
        <w:t xml:space="preserve">　</w:t>
      </w:r>
      <w:r>
        <w:rPr>
          <w:rFonts w:ascii="仿宋_GB2312" w:eastAsia="仿宋_GB2312" w:hint="eastAsia"/>
          <w:sz w:val="32"/>
          <w:szCs w:val="32"/>
        </w:rPr>
        <w:t>为保证各项奖助工作的顺利进行，各院系需指定国家奖助学金评审的专门联系人，按时报送各项材料。国家奖助学金的审批表和汇总表须按照要求填写，由院系主管</w:t>
      </w:r>
      <w:r>
        <w:rPr>
          <w:rFonts w:ascii="仿宋_GB2312" w:eastAsia="仿宋_GB2312"/>
          <w:sz w:val="32"/>
          <w:szCs w:val="32"/>
        </w:rPr>
        <w:t>学生工作的领导</w:t>
      </w:r>
      <w:r>
        <w:rPr>
          <w:rFonts w:ascii="仿宋_GB2312" w:eastAsia="仿宋_GB2312" w:hint="eastAsia"/>
          <w:sz w:val="32"/>
          <w:szCs w:val="32"/>
        </w:rPr>
        <w:t>签名审核、加盖院系公章，并以院系为单位在规定时间内统一报送学生处。</w:t>
      </w:r>
    </w:p>
    <w:p w:rsidR="00907D20" w:rsidRDefault="00E63B10" w:rsidP="00E63B10">
      <w:pPr>
        <w:adjustRightInd w:val="0"/>
        <w:snapToGrid w:val="0"/>
        <w:spacing w:line="560" w:lineRule="atLeast"/>
        <w:ind w:firstLineChars="200" w:firstLine="640"/>
        <w:jc w:val="left"/>
        <w:rPr>
          <w:rFonts w:ascii="仿宋_GB2312" w:eastAsia="仿宋_GB2312"/>
          <w:sz w:val="32"/>
          <w:szCs w:val="32"/>
        </w:rPr>
        <w:pPrChange w:id="6" w:author="Administrator" w:date="2017-06-27T09:28:00Z">
          <w:pPr>
            <w:adjustRightInd w:val="0"/>
            <w:snapToGrid w:val="0"/>
            <w:spacing w:line="560" w:lineRule="atLeast"/>
            <w:ind w:firstLineChars="200" w:firstLine="640"/>
            <w:jc w:val="left"/>
          </w:pPr>
        </w:pPrChange>
      </w:pPr>
      <w:r>
        <w:rPr>
          <w:rFonts w:ascii="仿宋_GB2312" w:eastAsia="仿宋_GB2312" w:hint="eastAsia"/>
          <w:b/>
          <w:sz w:val="32"/>
          <w:szCs w:val="32"/>
        </w:rPr>
        <w:t>第十一条</w:t>
      </w:r>
      <w:r>
        <w:rPr>
          <w:rFonts w:ascii="仿宋_GB2312" w:eastAsia="仿宋_GB2312"/>
          <w:sz w:val="32"/>
          <w:szCs w:val="32"/>
        </w:rPr>
        <w:t xml:space="preserve">　</w:t>
      </w:r>
      <w:r>
        <w:rPr>
          <w:rFonts w:ascii="仿宋_GB2312" w:eastAsia="仿宋_GB2312" w:hint="eastAsia"/>
          <w:sz w:val="32"/>
          <w:szCs w:val="32"/>
        </w:rPr>
        <w:t>国</w:t>
      </w:r>
      <w:r>
        <w:rPr>
          <w:rFonts w:ascii="仿宋_GB2312" w:eastAsia="仿宋_GB2312"/>
          <w:sz w:val="32"/>
          <w:szCs w:val="32"/>
        </w:rPr>
        <w:t>家奖</w:t>
      </w:r>
      <w:r>
        <w:rPr>
          <w:rFonts w:ascii="仿宋_GB2312" w:eastAsia="仿宋_GB2312" w:hint="eastAsia"/>
          <w:sz w:val="32"/>
          <w:szCs w:val="32"/>
        </w:rPr>
        <w:t>助</w:t>
      </w:r>
      <w:r>
        <w:rPr>
          <w:rFonts w:ascii="仿宋_GB2312" w:eastAsia="仿宋_GB2312"/>
          <w:sz w:val="32"/>
          <w:szCs w:val="32"/>
        </w:rPr>
        <w:t>学金</w:t>
      </w:r>
      <w:r>
        <w:rPr>
          <w:rFonts w:ascii="仿宋_GB2312" w:eastAsia="仿宋_GB2312" w:hint="eastAsia"/>
          <w:sz w:val="32"/>
          <w:szCs w:val="32"/>
        </w:rPr>
        <w:t>评选</w:t>
      </w:r>
      <w:r>
        <w:rPr>
          <w:rFonts w:ascii="仿宋_GB2312" w:eastAsia="仿宋_GB2312"/>
          <w:sz w:val="32"/>
          <w:szCs w:val="32"/>
        </w:rPr>
        <w:t>及表彰程序</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sz w:val="32"/>
          <w:szCs w:val="32"/>
        </w:rPr>
        <w:t>学</w:t>
      </w:r>
      <w:r>
        <w:rPr>
          <w:rFonts w:ascii="仿宋_GB2312" w:eastAsia="仿宋_GB2312" w:hint="eastAsia"/>
          <w:sz w:val="32"/>
          <w:szCs w:val="32"/>
        </w:rPr>
        <w:t>校</w:t>
      </w:r>
      <w:r>
        <w:rPr>
          <w:rFonts w:ascii="仿宋_GB2312" w:eastAsia="仿宋_GB2312"/>
          <w:sz w:val="32"/>
          <w:szCs w:val="32"/>
        </w:rPr>
        <w:t>发文公布评选办法，下达名额和指标；</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sz w:val="32"/>
          <w:szCs w:val="32"/>
        </w:rPr>
        <w:t>符合评选条件的学生递交申请书及</w:t>
      </w:r>
      <w:r>
        <w:rPr>
          <w:rFonts w:ascii="仿宋_GB2312" w:eastAsia="仿宋_GB2312"/>
          <w:sz w:val="32"/>
          <w:szCs w:val="32"/>
        </w:rPr>
        <w:t>相关材料；</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sz w:val="32"/>
          <w:szCs w:val="32"/>
        </w:rPr>
        <w:t>各</w:t>
      </w:r>
      <w:r>
        <w:rPr>
          <w:rFonts w:ascii="仿宋_GB2312" w:eastAsia="仿宋_GB2312" w:hint="eastAsia"/>
          <w:sz w:val="32"/>
          <w:szCs w:val="32"/>
        </w:rPr>
        <w:t>院系</w:t>
      </w:r>
      <w:r>
        <w:rPr>
          <w:rFonts w:ascii="仿宋_GB2312" w:eastAsia="仿宋_GB2312"/>
          <w:sz w:val="32"/>
          <w:szCs w:val="32"/>
        </w:rPr>
        <w:t>成立由</w:t>
      </w:r>
      <w:r>
        <w:rPr>
          <w:rFonts w:ascii="仿宋_GB2312" w:eastAsia="仿宋_GB2312" w:hint="eastAsia"/>
          <w:sz w:val="32"/>
          <w:szCs w:val="32"/>
        </w:rPr>
        <w:t>主管学</w:t>
      </w:r>
      <w:r>
        <w:rPr>
          <w:rFonts w:ascii="仿宋_GB2312" w:eastAsia="仿宋_GB2312"/>
          <w:sz w:val="32"/>
          <w:szCs w:val="32"/>
        </w:rPr>
        <w:t>生工作的</w:t>
      </w:r>
      <w:r>
        <w:rPr>
          <w:rFonts w:ascii="仿宋_GB2312" w:eastAsia="仿宋_GB2312" w:hint="eastAsia"/>
          <w:sz w:val="32"/>
          <w:szCs w:val="32"/>
        </w:rPr>
        <w:t>院系领导</w:t>
      </w:r>
      <w:r>
        <w:rPr>
          <w:rFonts w:ascii="仿宋_GB2312" w:eastAsia="仿宋_GB2312"/>
          <w:sz w:val="32"/>
          <w:szCs w:val="32"/>
        </w:rPr>
        <w:t>、级导师、辅导员及学生代表组成的初评小组，进行初评；</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sz w:val="32"/>
          <w:szCs w:val="32"/>
        </w:rPr>
        <w:t>各</w:t>
      </w:r>
      <w:r>
        <w:rPr>
          <w:rFonts w:ascii="仿宋_GB2312" w:eastAsia="仿宋_GB2312" w:hint="eastAsia"/>
          <w:sz w:val="32"/>
          <w:szCs w:val="32"/>
        </w:rPr>
        <w:t>院系</w:t>
      </w:r>
      <w:r>
        <w:rPr>
          <w:rFonts w:ascii="仿宋_GB2312" w:eastAsia="仿宋_GB2312"/>
          <w:sz w:val="32"/>
          <w:szCs w:val="32"/>
        </w:rPr>
        <w:t>公示初评结果（公示期为五天）；</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sz w:val="32"/>
          <w:szCs w:val="32"/>
        </w:rPr>
        <w:t>各</w:t>
      </w:r>
      <w:r>
        <w:rPr>
          <w:rFonts w:ascii="仿宋_GB2312" w:eastAsia="仿宋_GB2312" w:hint="eastAsia"/>
          <w:sz w:val="32"/>
          <w:szCs w:val="32"/>
        </w:rPr>
        <w:t>院系</w:t>
      </w:r>
      <w:r>
        <w:rPr>
          <w:rFonts w:ascii="仿宋_GB2312" w:eastAsia="仿宋_GB2312"/>
          <w:sz w:val="32"/>
          <w:szCs w:val="32"/>
        </w:rPr>
        <w:t>报送</w:t>
      </w:r>
      <w:r>
        <w:rPr>
          <w:rFonts w:ascii="仿宋_GB2312" w:eastAsia="仿宋_GB2312" w:hint="eastAsia"/>
          <w:sz w:val="32"/>
          <w:szCs w:val="32"/>
        </w:rPr>
        <w:t>国家</w:t>
      </w:r>
      <w:r>
        <w:rPr>
          <w:rFonts w:ascii="仿宋_GB2312" w:eastAsia="仿宋_GB2312"/>
          <w:sz w:val="32"/>
          <w:szCs w:val="32"/>
        </w:rPr>
        <w:t>奖</w:t>
      </w:r>
      <w:r>
        <w:rPr>
          <w:rFonts w:ascii="仿宋_GB2312" w:eastAsia="仿宋_GB2312" w:hint="eastAsia"/>
          <w:sz w:val="32"/>
          <w:szCs w:val="32"/>
        </w:rPr>
        <w:t>助</w:t>
      </w:r>
      <w:r>
        <w:rPr>
          <w:rFonts w:ascii="仿宋_GB2312" w:eastAsia="仿宋_GB2312"/>
          <w:sz w:val="32"/>
          <w:szCs w:val="32"/>
        </w:rPr>
        <w:t>学金学生名单和材料至学生资助中心，学生资助中心初步审核初评结果及相关材料；</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w:t>
      </w:r>
      <w:r>
        <w:rPr>
          <w:rFonts w:ascii="仿宋_GB2312" w:eastAsia="仿宋_GB2312"/>
          <w:sz w:val="32"/>
          <w:szCs w:val="32"/>
        </w:rPr>
        <w:t>学生资助中心将通过审核的初评材料呈报学</w:t>
      </w:r>
      <w:r>
        <w:rPr>
          <w:rFonts w:ascii="仿宋_GB2312" w:eastAsia="仿宋_GB2312" w:hint="eastAsia"/>
          <w:sz w:val="32"/>
          <w:szCs w:val="32"/>
        </w:rPr>
        <w:t>校</w:t>
      </w:r>
      <w:r>
        <w:rPr>
          <w:rFonts w:ascii="仿宋_GB2312" w:eastAsia="仿宋_GB2312"/>
          <w:sz w:val="32"/>
          <w:szCs w:val="32"/>
        </w:rPr>
        <w:t>奖助学金评审委员会评审；</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w:t>
      </w:r>
      <w:r>
        <w:rPr>
          <w:rFonts w:ascii="仿宋_GB2312" w:eastAsia="仿宋_GB2312"/>
          <w:sz w:val="32"/>
          <w:szCs w:val="32"/>
        </w:rPr>
        <w:t>学</w:t>
      </w:r>
      <w:r>
        <w:rPr>
          <w:rFonts w:ascii="仿宋_GB2312" w:eastAsia="仿宋_GB2312" w:hint="eastAsia"/>
          <w:sz w:val="32"/>
          <w:szCs w:val="32"/>
        </w:rPr>
        <w:t>校</w:t>
      </w:r>
      <w:r>
        <w:rPr>
          <w:rFonts w:ascii="仿宋_GB2312" w:eastAsia="仿宋_GB2312"/>
          <w:sz w:val="32"/>
          <w:szCs w:val="32"/>
        </w:rPr>
        <w:t>奖助学金评审委员会对</w:t>
      </w:r>
      <w:r>
        <w:rPr>
          <w:rFonts w:ascii="仿宋_GB2312" w:eastAsia="仿宋_GB2312" w:hint="eastAsia"/>
          <w:sz w:val="32"/>
          <w:szCs w:val="32"/>
        </w:rPr>
        <w:t>国家</w:t>
      </w:r>
      <w:r>
        <w:rPr>
          <w:rFonts w:ascii="仿宋_GB2312" w:eastAsia="仿宋_GB2312"/>
          <w:sz w:val="32"/>
          <w:szCs w:val="32"/>
        </w:rPr>
        <w:t>奖</w:t>
      </w:r>
      <w:r>
        <w:rPr>
          <w:rFonts w:ascii="仿宋_GB2312" w:eastAsia="仿宋_GB2312" w:hint="eastAsia"/>
          <w:sz w:val="32"/>
          <w:szCs w:val="32"/>
        </w:rPr>
        <w:t>助</w:t>
      </w:r>
      <w:r>
        <w:rPr>
          <w:rFonts w:ascii="仿宋_GB2312" w:eastAsia="仿宋_GB2312"/>
          <w:sz w:val="32"/>
          <w:szCs w:val="32"/>
        </w:rPr>
        <w:t>学金进行复评；</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w:t>
      </w:r>
      <w:r>
        <w:rPr>
          <w:rFonts w:ascii="仿宋_GB2312" w:eastAsia="仿宋_GB2312"/>
          <w:sz w:val="32"/>
          <w:szCs w:val="32"/>
        </w:rPr>
        <w:t>复评通过后，评委会将通过名单报送学生资助基金管理委员会复核通过，并在全</w:t>
      </w:r>
      <w:r>
        <w:rPr>
          <w:rFonts w:ascii="仿宋_GB2312" w:eastAsia="仿宋_GB2312" w:hint="eastAsia"/>
          <w:sz w:val="32"/>
          <w:szCs w:val="32"/>
        </w:rPr>
        <w:t>校</w:t>
      </w:r>
      <w:r>
        <w:rPr>
          <w:rFonts w:ascii="仿宋_GB2312" w:eastAsia="仿宋_GB2312"/>
          <w:sz w:val="32"/>
          <w:szCs w:val="32"/>
        </w:rPr>
        <w:t>内公示五天。</w:t>
      </w:r>
    </w:p>
    <w:p w:rsidR="00907D20" w:rsidRDefault="00E63B10" w:rsidP="00E63B10">
      <w:pPr>
        <w:adjustRightInd w:val="0"/>
        <w:snapToGrid w:val="0"/>
        <w:spacing w:line="560" w:lineRule="atLeast"/>
        <w:ind w:firstLineChars="200" w:firstLine="640"/>
        <w:jc w:val="left"/>
        <w:rPr>
          <w:rFonts w:ascii="仿宋_GB2312" w:eastAsia="仿宋_GB2312"/>
          <w:sz w:val="32"/>
          <w:szCs w:val="32"/>
        </w:rPr>
        <w:pPrChange w:id="7" w:author="Administrator" w:date="2017-06-27T09:28:00Z">
          <w:pPr>
            <w:adjustRightInd w:val="0"/>
            <w:snapToGrid w:val="0"/>
            <w:spacing w:line="560" w:lineRule="atLeast"/>
            <w:ind w:firstLineChars="200" w:firstLine="640"/>
            <w:jc w:val="left"/>
          </w:pPr>
        </w:pPrChange>
      </w:pPr>
      <w:r>
        <w:rPr>
          <w:rFonts w:ascii="仿宋_GB2312" w:eastAsia="仿宋_GB2312" w:hint="eastAsia"/>
          <w:b/>
          <w:sz w:val="32"/>
          <w:szCs w:val="32"/>
        </w:rPr>
        <w:t>第十二条</w:t>
      </w:r>
      <w:r>
        <w:rPr>
          <w:rFonts w:ascii="仿宋_GB2312" w:eastAsia="仿宋_GB2312"/>
          <w:sz w:val="32"/>
          <w:szCs w:val="32"/>
        </w:rPr>
        <w:t xml:space="preserve">　</w:t>
      </w:r>
      <w:r>
        <w:rPr>
          <w:rFonts w:ascii="仿宋_GB2312" w:eastAsia="仿宋_GB2312" w:hint="eastAsia"/>
          <w:sz w:val="32"/>
          <w:szCs w:val="32"/>
        </w:rPr>
        <w:t>规范填写《国家奖学金申请审批表》</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学生须在学校统一规定的时间内按照要求规范填写《国家奖学金申请审批表》，院系须在学校统一规定的时间内完成申请材料的审核，具体要求：</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表格为</w:t>
      </w:r>
      <w:r>
        <w:rPr>
          <w:rFonts w:ascii="仿宋_GB2312" w:eastAsia="仿宋_GB2312" w:hint="eastAsia"/>
          <w:sz w:val="32"/>
          <w:szCs w:val="32"/>
        </w:rPr>
        <w:t>1</w:t>
      </w:r>
      <w:r>
        <w:rPr>
          <w:rFonts w:ascii="仿宋_GB2312" w:eastAsia="仿宋_GB2312" w:hint="eastAsia"/>
          <w:sz w:val="32"/>
          <w:szCs w:val="32"/>
        </w:rPr>
        <w:t>页，正反两面，不得随意增加页数；信息填写完整，不得有涂改或出现空白项，如无相关信息请填写“无”；</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表格中所有的签名必须由相关人员手写签名，不得使用签名章代替；</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表格中学</w:t>
      </w:r>
      <w:r>
        <w:rPr>
          <w:rFonts w:ascii="仿宋_GB2312" w:eastAsia="仿宋_GB2312"/>
          <w:sz w:val="32"/>
          <w:szCs w:val="32"/>
        </w:rPr>
        <w:t>生个人</w:t>
      </w:r>
      <w:r>
        <w:rPr>
          <w:rFonts w:ascii="仿宋_GB2312" w:eastAsia="仿宋_GB2312" w:hint="eastAsia"/>
          <w:sz w:val="32"/>
          <w:szCs w:val="32"/>
        </w:rPr>
        <w:t>情况和“申请理由”由学生本人填写，其他各项由学校有关部门填写；</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表格中学习成绩、综合测评成绩排名按照专业排名，必须注明评选范围的总人数，总人数要与排名范围对应一致；</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表格中“申请理由”的填写应当全面详实，能如实反映学生学习成绩优异</w:t>
      </w:r>
      <w:r>
        <w:rPr>
          <w:rFonts w:ascii="仿宋_GB2312" w:eastAsia="仿宋_GB2312" w:hint="eastAsia"/>
          <w:sz w:val="32"/>
          <w:szCs w:val="32"/>
        </w:rPr>
        <w:t>，</w:t>
      </w:r>
      <w:r>
        <w:rPr>
          <w:rFonts w:ascii="仿宋_GB2312" w:eastAsia="仿宋_GB2312" w:hint="eastAsia"/>
          <w:sz w:val="32"/>
          <w:szCs w:val="32"/>
        </w:rPr>
        <w:t>社会实践、创新能力、综合素质等方面特别突出。字数控制在</w:t>
      </w:r>
      <w:r>
        <w:rPr>
          <w:rFonts w:ascii="仿宋_GB2312" w:eastAsia="仿宋_GB2312" w:hint="eastAsia"/>
          <w:sz w:val="32"/>
          <w:szCs w:val="32"/>
        </w:rPr>
        <w:t>200</w:t>
      </w:r>
      <w:r>
        <w:rPr>
          <w:rFonts w:ascii="仿宋_GB2312" w:eastAsia="仿宋_GB2312" w:hint="eastAsia"/>
          <w:sz w:val="32"/>
          <w:szCs w:val="32"/>
        </w:rPr>
        <w:t>字左右，</w:t>
      </w:r>
      <w:r>
        <w:rPr>
          <w:rFonts w:ascii="仿宋_GB2312" w:eastAsia="仿宋_GB2312"/>
          <w:sz w:val="32"/>
          <w:szCs w:val="32"/>
        </w:rPr>
        <w:t>避免使用书信体</w:t>
      </w:r>
      <w:r>
        <w:rPr>
          <w:rFonts w:ascii="仿宋_GB2312" w:eastAsia="仿宋_GB2312" w:hint="eastAsia"/>
          <w:sz w:val="32"/>
          <w:szCs w:val="32"/>
        </w:rPr>
        <w:t>；</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表格中“推荐意见”的填写应当简明扼要，字数控制在</w:t>
      </w:r>
      <w:r>
        <w:rPr>
          <w:rFonts w:ascii="仿宋_GB2312" w:eastAsia="仿宋_GB2312" w:hint="eastAsia"/>
          <w:sz w:val="32"/>
          <w:szCs w:val="32"/>
        </w:rPr>
        <w:t>100</w:t>
      </w:r>
      <w:r>
        <w:rPr>
          <w:rFonts w:ascii="仿宋_GB2312" w:eastAsia="仿宋_GB2312" w:hint="eastAsia"/>
          <w:sz w:val="32"/>
          <w:szCs w:val="32"/>
        </w:rPr>
        <w:t>字左右。推荐人必须是申请学生的辅导员或级导师，其他人无权推荐；推荐理由必须充足，能明确体现出每名申请国家奖学金学生的优秀表现和突出特点，不能千篇一律，甚至出现雷同；推荐人和学校各院系主管学生工作的领导必须亲笔签名，不得</w:t>
      </w:r>
      <w:r>
        <w:rPr>
          <w:rFonts w:ascii="仿宋_GB2312" w:eastAsia="仿宋_GB2312" w:hint="eastAsia"/>
          <w:sz w:val="32"/>
          <w:szCs w:val="32"/>
        </w:rPr>
        <w:t>由</w:t>
      </w:r>
      <w:r>
        <w:rPr>
          <w:rFonts w:ascii="仿宋_GB2312" w:eastAsia="仿宋_GB2312" w:hint="eastAsia"/>
          <w:sz w:val="32"/>
          <w:szCs w:val="32"/>
        </w:rPr>
        <w:t>他人代写推荐意见或签名；</w:t>
      </w:r>
    </w:p>
    <w:p w:rsidR="00907D20" w:rsidRDefault="00E63B1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w:t>
      </w:r>
      <w:r>
        <w:rPr>
          <w:rFonts w:ascii="仿宋_GB2312" w:eastAsia="仿宋_GB2312" w:hint="eastAsia"/>
          <w:sz w:val="32"/>
          <w:szCs w:val="32"/>
        </w:rPr>
        <w:t>表格“院（系）意见”中，必须由院系主管学生工作领导明</w:t>
      </w:r>
      <w:r>
        <w:rPr>
          <w:rFonts w:ascii="仿宋_GB2312" w:eastAsia="仿宋_GB2312" w:hint="eastAsia"/>
          <w:sz w:val="32"/>
          <w:szCs w:val="32"/>
        </w:rPr>
        <w:t>确评价参评学生各方面表现，不能只是简单填写“同意”、“同意推荐”等字样作为院系意见；签名处必须为院系主管学生工作领导的签名和院系公章，不能用院系公章代替领导签名。</w:t>
      </w:r>
    </w:p>
    <w:p w:rsidR="00907D20" w:rsidRDefault="00E63B10" w:rsidP="00E63B10">
      <w:pPr>
        <w:adjustRightInd w:val="0"/>
        <w:snapToGrid w:val="0"/>
        <w:spacing w:beforeLines="50" w:afterLines="50" w:line="560" w:lineRule="atLeast"/>
        <w:jc w:val="center"/>
        <w:rPr>
          <w:rFonts w:ascii="黑体" w:eastAsia="黑体" w:hAnsi="黑体"/>
          <w:sz w:val="32"/>
          <w:szCs w:val="32"/>
        </w:rPr>
        <w:pPrChange w:id="8" w:author="Administrator" w:date="2017-06-27T09:28:00Z">
          <w:pPr>
            <w:adjustRightInd w:val="0"/>
            <w:snapToGrid w:val="0"/>
            <w:spacing w:beforeLines="50" w:afterLines="50" w:line="560" w:lineRule="atLeast"/>
            <w:jc w:val="center"/>
          </w:pPr>
        </w:pPrChange>
      </w:pPr>
      <w:r>
        <w:rPr>
          <w:rFonts w:ascii="黑体" w:eastAsia="黑体" w:hAnsi="黑体" w:hint="eastAsia"/>
          <w:sz w:val="32"/>
          <w:szCs w:val="32"/>
        </w:rPr>
        <w:t>第五章　资助标准与资金发放</w:t>
      </w:r>
    </w:p>
    <w:p w:rsidR="00907D20" w:rsidRDefault="00E63B10" w:rsidP="00E63B10">
      <w:pPr>
        <w:adjustRightInd w:val="0"/>
        <w:snapToGrid w:val="0"/>
        <w:spacing w:line="560" w:lineRule="atLeast"/>
        <w:ind w:firstLineChars="200" w:firstLine="640"/>
        <w:jc w:val="left"/>
        <w:rPr>
          <w:rFonts w:ascii="仿宋_GB2312" w:eastAsia="仿宋_GB2312"/>
          <w:sz w:val="32"/>
          <w:szCs w:val="32"/>
        </w:rPr>
        <w:pPrChange w:id="9" w:author="Administrator" w:date="2017-06-27T09:28:00Z">
          <w:pPr>
            <w:adjustRightInd w:val="0"/>
            <w:snapToGrid w:val="0"/>
            <w:spacing w:line="560" w:lineRule="atLeast"/>
            <w:ind w:firstLineChars="200" w:firstLine="640"/>
            <w:jc w:val="left"/>
          </w:pPr>
        </w:pPrChange>
      </w:pPr>
      <w:r>
        <w:rPr>
          <w:rFonts w:ascii="仿宋_GB2312" w:eastAsia="仿宋_GB2312" w:hint="eastAsia"/>
          <w:b/>
          <w:sz w:val="32"/>
          <w:szCs w:val="32"/>
        </w:rPr>
        <w:t>第十三条</w:t>
      </w:r>
      <w:r>
        <w:rPr>
          <w:rFonts w:ascii="仿宋_GB2312" w:eastAsia="仿宋_GB2312" w:hint="eastAsia"/>
          <w:sz w:val="32"/>
          <w:szCs w:val="32"/>
        </w:rPr>
        <w:t xml:space="preserve">　国家奖学金的奖励金额为每生</w:t>
      </w:r>
      <w:r>
        <w:rPr>
          <w:rFonts w:ascii="仿宋_GB2312" w:eastAsia="仿宋_GB2312" w:hint="eastAsia"/>
          <w:sz w:val="32"/>
          <w:szCs w:val="32"/>
        </w:rPr>
        <w:t>8000</w:t>
      </w:r>
      <w:r>
        <w:rPr>
          <w:rFonts w:ascii="仿宋_GB2312" w:eastAsia="仿宋_GB2312" w:hint="eastAsia"/>
          <w:sz w:val="32"/>
          <w:szCs w:val="32"/>
        </w:rPr>
        <w:t>元，国</w:t>
      </w:r>
      <w:r>
        <w:rPr>
          <w:rFonts w:ascii="仿宋_GB2312" w:eastAsia="仿宋_GB2312"/>
          <w:sz w:val="32"/>
          <w:szCs w:val="32"/>
        </w:rPr>
        <w:t>家励志奖学金的奖励金额为每生</w:t>
      </w:r>
      <w:r>
        <w:rPr>
          <w:rFonts w:ascii="仿宋_GB2312" w:eastAsia="仿宋_GB2312" w:hint="eastAsia"/>
          <w:sz w:val="32"/>
          <w:szCs w:val="32"/>
        </w:rPr>
        <w:t>5000</w:t>
      </w:r>
      <w:r>
        <w:rPr>
          <w:rFonts w:ascii="仿宋_GB2312" w:eastAsia="仿宋_GB2312" w:hint="eastAsia"/>
          <w:sz w:val="32"/>
          <w:szCs w:val="32"/>
        </w:rPr>
        <w:t>元</w:t>
      </w:r>
      <w:r>
        <w:rPr>
          <w:rFonts w:ascii="仿宋_GB2312" w:eastAsia="仿宋_GB2312"/>
          <w:sz w:val="32"/>
          <w:szCs w:val="32"/>
        </w:rPr>
        <w:t>，国家</w:t>
      </w:r>
      <w:r>
        <w:rPr>
          <w:rFonts w:ascii="仿宋_GB2312" w:eastAsia="仿宋_GB2312" w:hint="eastAsia"/>
          <w:sz w:val="32"/>
          <w:szCs w:val="32"/>
        </w:rPr>
        <w:t>助</w:t>
      </w:r>
      <w:r>
        <w:rPr>
          <w:rFonts w:ascii="仿宋_GB2312" w:eastAsia="仿宋_GB2312"/>
          <w:sz w:val="32"/>
          <w:szCs w:val="32"/>
        </w:rPr>
        <w:t>学金的平均补助标准为每生每年</w:t>
      </w:r>
      <w:r>
        <w:rPr>
          <w:rFonts w:ascii="仿宋_GB2312" w:eastAsia="仿宋_GB2312" w:hint="eastAsia"/>
          <w:sz w:val="32"/>
          <w:szCs w:val="32"/>
        </w:rPr>
        <w:t>3000</w:t>
      </w:r>
      <w:r>
        <w:rPr>
          <w:rFonts w:ascii="仿宋_GB2312" w:eastAsia="仿宋_GB2312" w:hint="eastAsia"/>
          <w:sz w:val="32"/>
          <w:szCs w:val="32"/>
        </w:rPr>
        <w:t>元</w:t>
      </w:r>
      <w:r>
        <w:rPr>
          <w:rFonts w:ascii="仿宋_GB2312" w:eastAsia="仿宋_GB2312"/>
          <w:sz w:val="32"/>
          <w:szCs w:val="32"/>
        </w:rPr>
        <w:t>。</w:t>
      </w:r>
    </w:p>
    <w:p w:rsidR="00907D20" w:rsidRDefault="00E63B10" w:rsidP="00E63B10">
      <w:pPr>
        <w:adjustRightInd w:val="0"/>
        <w:snapToGrid w:val="0"/>
        <w:spacing w:line="560" w:lineRule="atLeast"/>
        <w:ind w:firstLineChars="200" w:firstLine="640"/>
        <w:jc w:val="left"/>
        <w:rPr>
          <w:rFonts w:ascii="仿宋_GB2312" w:eastAsia="仿宋_GB2312"/>
          <w:sz w:val="32"/>
          <w:szCs w:val="32"/>
        </w:rPr>
        <w:pPrChange w:id="10" w:author="Administrator" w:date="2017-06-27T09:28:00Z">
          <w:pPr>
            <w:adjustRightInd w:val="0"/>
            <w:snapToGrid w:val="0"/>
            <w:spacing w:line="560" w:lineRule="atLeast"/>
            <w:ind w:firstLineChars="200" w:firstLine="640"/>
            <w:jc w:val="left"/>
          </w:pPr>
        </w:pPrChange>
      </w:pPr>
      <w:r>
        <w:rPr>
          <w:rFonts w:ascii="仿宋_GB2312" w:eastAsia="仿宋_GB2312" w:hint="eastAsia"/>
          <w:b/>
          <w:sz w:val="32"/>
          <w:szCs w:val="32"/>
        </w:rPr>
        <w:t>第十四</w:t>
      </w:r>
      <w:r>
        <w:rPr>
          <w:rFonts w:ascii="仿宋_GB2312" w:eastAsia="仿宋_GB2312"/>
          <w:b/>
          <w:sz w:val="32"/>
          <w:szCs w:val="32"/>
        </w:rPr>
        <w:t>条</w:t>
      </w:r>
      <w:r>
        <w:rPr>
          <w:rFonts w:ascii="仿宋_GB2312" w:eastAsia="仿宋_GB2312" w:hint="eastAsia"/>
          <w:sz w:val="32"/>
          <w:szCs w:val="32"/>
        </w:rPr>
        <w:t xml:space="preserve">　同一学年内，</w:t>
      </w:r>
      <w:r>
        <w:rPr>
          <w:rFonts w:ascii="仿宋_GB2312" w:eastAsia="仿宋_GB2312"/>
          <w:sz w:val="32"/>
          <w:szCs w:val="32"/>
        </w:rPr>
        <w:t>学</w:t>
      </w:r>
      <w:r>
        <w:rPr>
          <w:rFonts w:ascii="仿宋_GB2312" w:eastAsia="仿宋_GB2312" w:hint="eastAsia"/>
          <w:sz w:val="32"/>
          <w:szCs w:val="32"/>
        </w:rPr>
        <w:t>生可以同时申请并获得国家助学金和国家奖学金或国家励志奖学金，</w:t>
      </w:r>
      <w:r>
        <w:rPr>
          <w:rFonts w:ascii="仿宋_GB2312" w:eastAsia="仿宋_GB2312"/>
          <w:sz w:val="32"/>
          <w:szCs w:val="32"/>
        </w:rPr>
        <w:t>但</w:t>
      </w:r>
      <w:r>
        <w:rPr>
          <w:rFonts w:ascii="仿宋_GB2312" w:eastAsia="仿宋_GB2312" w:hint="eastAsia"/>
          <w:sz w:val="32"/>
          <w:szCs w:val="32"/>
        </w:rPr>
        <w:t>不能同时获得国家奖学金和国家励志奖学金。</w:t>
      </w:r>
    </w:p>
    <w:p w:rsidR="00907D20" w:rsidRDefault="00E63B10" w:rsidP="00E63B10">
      <w:pPr>
        <w:adjustRightInd w:val="0"/>
        <w:snapToGrid w:val="0"/>
        <w:spacing w:line="560" w:lineRule="atLeast"/>
        <w:ind w:firstLineChars="200" w:firstLine="640"/>
        <w:jc w:val="left"/>
        <w:rPr>
          <w:rFonts w:ascii="仿宋_GB2312" w:eastAsia="仿宋_GB2312"/>
          <w:sz w:val="32"/>
          <w:szCs w:val="32"/>
        </w:rPr>
        <w:pPrChange w:id="11" w:author="Administrator" w:date="2017-06-27T09:28:00Z">
          <w:pPr>
            <w:adjustRightInd w:val="0"/>
            <w:snapToGrid w:val="0"/>
            <w:spacing w:line="560" w:lineRule="atLeast"/>
            <w:ind w:firstLineChars="200" w:firstLine="640"/>
            <w:jc w:val="left"/>
          </w:pPr>
        </w:pPrChange>
      </w:pPr>
      <w:r>
        <w:rPr>
          <w:rFonts w:ascii="仿宋_GB2312" w:eastAsia="仿宋_GB2312" w:hint="eastAsia"/>
          <w:b/>
          <w:sz w:val="32"/>
          <w:szCs w:val="32"/>
        </w:rPr>
        <w:t>第十五条</w:t>
      </w:r>
      <w:r>
        <w:rPr>
          <w:rFonts w:ascii="仿宋_GB2312" w:eastAsia="仿宋_GB2312"/>
          <w:sz w:val="32"/>
          <w:szCs w:val="32"/>
        </w:rPr>
        <w:t xml:space="preserve">　</w:t>
      </w:r>
      <w:r>
        <w:rPr>
          <w:rFonts w:ascii="仿宋_GB2312" w:eastAsia="仿宋_GB2312" w:hint="eastAsia"/>
          <w:sz w:val="32"/>
          <w:szCs w:val="32"/>
        </w:rPr>
        <w:t>国家奖助学金经广东省教育厅和教育部审核通过后，学校将及时安排资金发放。学校一般于每年</w:t>
      </w:r>
      <w:r>
        <w:rPr>
          <w:rFonts w:ascii="仿宋_GB2312" w:eastAsia="仿宋_GB2312" w:hint="eastAsia"/>
          <w:sz w:val="32"/>
          <w:szCs w:val="32"/>
        </w:rPr>
        <w:t>11</w:t>
      </w:r>
      <w:r>
        <w:rPr>
          <w:rFonts w:ascii="仿宋_GB2312" w:eastAsia="仿宋_GB2312" w:hint="eastAsia"/>
          <w:sz w:val="32"/>
          <w:szCs w:val="32"/>
        </w:rPr>
        <w:t>月</w:t>
      </w:r>
      <w:r>
        <w:rPr>
          <w:rFonts w:ascii="仿宋_GB2312" w:eastAsia="仿宋_GB2312" w:hint="eastAsia"/>
          <w:sz w:val="32"/>
          <w:szCs w:val="32"/>
        </w:rPr>
        <w:t>30</w:t>
      </w:r>
      <w:r>
        <w:rPr>
          <w:rFonts w:ascii="仿宋_GB2312" w:eastAsia="仿宋_GB2312" w:hint="eastAsia"/>
          <w:sz w:val="32"/>
          <w:szCs w:val="32"/>
        </w:rPr>
        <w:t>日前将国家奖学金和国家励志奖学金一次性发放给获奖学生；国家助学金按月发放到受助学生手中。</w:t>
      </w:r>
    </w:p>
    <w:p w:rsidR="00907D20" w:rsidRDefault="00E63B10" w:rsidP="00E63B10">
      <w:pPr>
        <w:adjustRightInd w:val="0"/>
        <w:snapToGrid w:val="0"/>
        <w:spacing w:beforeLines="50" w:afterLines="50" w:line="560" w:lineRule="atLeast"/>
        <w:jc w:val="center"/>
        <w:rPr>
          <w:rFonts w:ascii="黑体" w:eastAsia="黑体" w:hAnsi="黑体"/>
          <w:sz w:val="32"/>
          <w:szCs w:val="32"/>
        </w:rPr>
        <w:pPrChange w:id="12" w:author="Administrator" w:date="2017-06-27T09:28:00Z">
          <w:pPr>
            <w:adjustRightInd w:val="0"/>
            <w:snapToGrid w:val="0"/>
            <w:spacing w:beforeLines="50" w:afterLines="50" w:line="560" w:lineRule="atLeast"/>
            <w:jc w:val="center"/>
          </w:pPr>
        </w:pPrChange>
      </w:pPr>
      <w:r>
        <w:rPr>
          <w:rFonts w:ascii="黑体" w:eastAsia="黑体" w:hAnsi="黑体" w:hint="eastAsia"/>
          <w:sz w:val="32"/>
          <w:szCs w:val="32"/>
        </w:rPr>
        <w:t>第六章　附　则</w:t>
      </w:r>
    </w:p>
    <w:p w:rsidR="00907D20" w:rsidRDefault="00E63B10" w:rsidP="00E63B10">
      <w:pPr>
        <w:adjustRightInd w:val="0"/>
        <w:snapToGrid w:val="0"/>
        <w:spacing w:line="560" w:lineRule="atLeast"/>
        <w:ind w:firstLineChars="200" w:firstLine="640"/>
        <w:jc w:val="left"/>
        <w:rPr>
          <w:rFonts w:ascii="仿宋_GB2312" w:eastAsia="仿宋_GB2312"/>
          <w:sz w:val="32"/>
          <w:szCs w:val="32"/>
        </w:rPr>
        <w:pPrChange w:id="13" w:author="Administrator" w:date="2017-06-27T09:28:00Z">
          <w:pPr>
            <w:adjustRightInd w:val="0"/>
            <w:snapToGrid w:val="0"/>
            <w:spacing w:line="560" w:lineRule="atLeast"/>
            <w:ind w:firstLineChars="200" w:firstLine="640"/>
            <w:jc w:val="left"/>
          </w:pPr>
        </w:pPrChange>
      </w:pPr>
      <w:r>
        <w:rPr>
          <w:rFonts w:ascii="仿宋_GB2312" w:eastAsia="仿宋_GB2312" w:hint="eastAsia"/>
          <w:b/>
          <w:sz w:val="32"/>
          <w:szCs w:val="32"/>
        </w:rPr>
        <w:t>第十六条</w:t>
      </w:r>
      <w:r>
        <w:rPr>
          <w:rFonts w:ascii="仿宋_GB2312" w:eastAsia="仿宋_GB2312"/>
          <w:sz w:val="32"/>
          <w:szCs w:val="32"/>
        </w:rPr>
        <w:t xml:space="preserve">　</w:t>
      </w:r>
      <w:r>
        <w:rPr>
          <w:rFonts w:ascii="仿宋_GB2312" w:eastAsia="仿宋_GB2312" w:hint="eastAsia"/>
          <w:sz w:val="32"/>
          <w:szCs w:val="32"/>
        </w:rPr>
        <w:t>本暂行办法由学校学生处负责解释。</w:t>
      </w:r>
    </w:p>
    <w:p w:rsidR="00907D20" w:rsidRDefault="00E63B10" w:rsidP="00907D20">
      <w:pPr>
        <w:adjustRightInd w:val="0"/>
        <w:snapToGrid w:val="0"/>
        <w:spacing w:line="560" w:lineRule="atLeast"/>
        <w:ind w:firstLineChars="200" w:firstLine="640"/>
        <w:jc w:val="left"/>
        <w:rPr>
          <w:rFonts w:ascii="仿宋_GB2312" w:eastAsia="仿宋_GB2312"/>
          <w:sz w:val="32"/>
          <w:szCs w:val="32"/>
        </w:rPr>
      </w:pPr>
      <w:r>
        <w:rPr>
          <w:rFonts w:ascii="仿宋_GB2312" w:eastAsia="仿宋_GB2312" w:hint="eastAsia"/>
          <w:b/>
          <w:sz w:val="32"/>
          <w:szCs w:val="32"/>
        </w:rPr>
        <w:t>第十七条</w:t>
      </w:r>
      <w:r>
        <w:rPr>
          <w:rFonts w:ascii="仿宋_GB2312" w:eastAsia="仿宋_GB2312"/>
          <w:sz w:val="32"/>
          <w:szCs w:val="32"/>
        </w:rPr>
        <w:t xml:space="preserve">　</w:t>
      </w:r>
      <w:r>
        <w:rPr>
          <w:rFonts w:ascii="仿宋_GB2312" w:eastAsia="仿宋_GB2312" w:hint="eastAsia"/>
          <w:sz w:val="32"/>
          <w:szCs w:val="32"/>
        </w:rPr>
        <w:t>本暂行办法自公布之日起施行。</w:t>
      </w:r>
    </w:p>
    <w:sectPr w:rsidR="00907D20" w:rsidSect="00907D20">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B10" w:rsidRDefault="00E63B10" w:rsidP="00E63B10">
      <w:r>
        <w:separator/>
      </w:r>
    </w:p>
  </w:endnote>
  <w:endnote w:type="continuationSeparator" w:id="0">
    <w:p w:rsidR="00E63B10" w:rsidRDefault="00E63B10" w:rsidP="00E63B10">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charset w:val="86"/>
    <w:family w:val="auto"/>
    <w:pitch w:val="default"/>
    <w:sig w:usb0="00000000" w:usb1="00000000"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B10" w:rsidRDefault="00E63B10" w:rsidP="00E63B10">
      <w:r>
        <w:separator/>
      </w:r>
    </w:p>
  </w:footnote>
  <w:footnote w:type="continuationSeparator" w:id="0">
    <w:p w:rsidR="00E63B10" w:rsidRDefault="00E63B10" w:rsidP="00E63B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7DB9"/>
    <w:rsid w:val="00040632"/>
    <w:rsid w:val="00064A35"/>
    <w:rsid w:val="00077DB9"/>
    <w:rsid w:val="000D06C1"/>
    <w:rsid w:val="000D34C1"/>
    <w:rsid w:val="000E2B55"/>
    <w:rsid w:val="00174526"/>
    <w:rsid w:val="00183AA6"/>
    <w:rsid w:val="00186691"/>
    <w:rsid w:val="001C5CA6"/>
    <w:rsid w:val="001F7C03"/>
    <w:rsid w:val="0020485B"/>
    <w:rsid w:val="00205677"/>
    <w:rsid w:val="00254EFE"/>
    <w:rsid w:val="002B104D"/>
    <w:rsid w:val="002E4C49"/>
    <w:rsid w:val="002F5BF7"/>
    <w:rsid w:val="00305372"/>
    <w:rsid w:val="00307DFF"/>
    <w:rsid w:val="003A74F2"/>
    <w:rsid w:val="003E0E36"/>
    <w:rsid w:val="003E1993"/>
    <w:rsid w:val="003F52B6"/>
    <w:rsid w:val="00407612"/>
    <w:rsid w:val="004122C3"/>
    <w:rsid w:val="00465E82"/>
    <w:rsid w:val="004875BD"/>
    <w:rsid w:val="00494305"/>
    <w:rsid w:val="00495BDF"/>
    <w:rsid w:val="004A08B3"/>
    <w:rsid w:val="004F3566"/>
    <w:rsid w:val="00502CAC"/>
    <w:rsid w:val="00516473"/>
    <w:rsid w:val="005667B2"/>
    <w:rsid w:val="0058314F"/>
    <w:rsid w:val="00583ED3"/>
    <w:rsid w:val="00594C91"/>
    <w:rsid w:val="005C25FD"/>
    <w:rsid w:val="005C28E5"/>
    <w:rsid w:val="006215B8"/>
    <w:rsid w:val="006412AB"/>
    <w:rsid w:val="0065442A"/>
    <w:rsid w:val="00680926"/>
    <w:rsid w:val="006816FC"/>
    <w:rsid w:val="0070584D"/>
    <w:rsid w:val="00725C22"/>
    <w:rsid w:val="00766269"/>
    <w:rsid w:val="007D50F0"/>
    <w:rsid w:val="007E1D7B"/>
    <w:rsid w:val="00803E3A"/>
    <w:rsid w:val="008150BA"/>
    <w:rsid w:val="0082613B"/>
    <w:rsid w:val="008763CC"/>
    <w:rsid w:val="00902665"/>
    <w:rsid w:val="00902A60"/>
    <w:rsid w:val="00907D20"/>
    <w:rsid w:val="0092591A"/>
    <w:rsid w:val="00934C91"/>
    <w:rsid w:val="00980DA5"/>
    <w:rsid w:val="009B1C68"/>
    <w:rsid w:val="009D4479"/>
    <w:rsid w:val="009E52E8"/>
    <w:rsid w:val="009F18BF"/>
    <w:rsid w:val="00A0267A"/>
    <w:rsid w:val="00A35DDF"/>
    <w:rsid w:val="00A72B8A"/>
    <w:rsid w:val="00AE413E"/>
    <w:rsid w:val="00AF2029"/>
    <w:rsid w:val="00B26AE9"/>
    <w:rsid w:val="00B3177E"/>
    <w:rsid w:val="00C03770"/>
    <w:rsid w:val="00C23E60"/>
    <w:rsid w:val="00C52C8C"/>
    <w:rsid w:val="00C64F4C"/>
    <w:rsid w:val="00C808F2"/>
    <w:rsid w:val="00C81EB9"/>
    <w:rsid w:val="00CA718E"/>
    <w:rsid w:val="00CB66A8"/>
    <w:rsid w:val="00CC6C4C"/>
    <w:rsid w:val="00D217C6"/>
    <w:rsid w:val="00D30339"/>
    <w:rsid w:val="00D3156E"/>
    <w:rsid w:val="00DD4969"/>
    <w:rsid w:val="00DF0A22"/>
    <w:rsid w:val="00E04CCF"/>
    <w:rsid w:val="00E055D1"/>
    <w:rsid w:val="00E634AD"/>
    <w:rsid w:val="00E63B10"/>
    <w:rsid w:val="00F43CC5"/>
    <w:rsid w:val="00F754C1"/>
    <w:rsid w:val="00F83447"/>
    <w:rsid w:val="00FA79C9"/>
    <w:rsid w:val="00FC3F41"/>
    <w:rsid w:val="1AAE5F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D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07D20"/>
    <w:pPr>
      <w:tabs>
        <w:tab w:val="center" w:pos="4153"/>
        <w:tab w:val="right" w:pos="8306"/>
      </w:tabs>
      <w:snapToGrid w:val="0"/>
      <w:jc w:val="left"/>
    </w:pPr>
    <w:rPr>
      <w:sz w:val="18"/>
      <w:szCs w:val="18"/>
    </w:rPr>
  </w:style>
  <w:style w:type="paragraph" w:styleId="a4">
    <w:name w:val="header"/>
    <w:basedOn w:val="a"/>
    <w:link w:val="Char0"/>
    <w:uiPriority w:val="99"/>
    <w:unhideWhenUsed/>
    <w:rsid w:val="00907D2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07D20"/>
    <w:rPr>
      <w:sz w:val="18"/>
      <w:szCs w:val="18"/>
    </w:rPr>
  </w:style>
  <w:style w:type="character" w:customStyle="1" w:styleId="Char">
    <w:name w:val="页脚 Char"/>
    <w:basedOn w:val="a0"/>
    <w:link w:val="a3"/>
    <w:uiPriority w:val="99"/>
    <w:rsid w:val="00907D20"/>
    <w:rPr>
      <w:sz w:val="18"/>
      <w:szCs w:val="18"/>
    </w:rPr>
  </w:style>
  <w:style w:type="paragraph" w:customStyle="1" w:styleId="1">
    <w:name w:val="列出段落1"/>
    <w:basedOn w:val="a"/>
    <w:uiPriority w:val="34"/>
    <w:qFormat/>
    <w:rsid w:val="00907D2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2686</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small</dc:creator>
  <cp:lastModifiedBy>Administrator</cp:lastModifiedBy>
  <cp:revision>2</cp:revision>
  <dcterms:created xsi:type="dcterms:W3CDTF">2017-06-27T01:28:00Z</dcterms:created>
  <dcterms:modified xsi:type="dcterms:W3CDTF">2017-06-27T01:28:00Z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