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74" w:rsidRDefault="00E248A7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673F74" w:rsidRDefault="00E248A7">
      <w:pPr>
        <w:spacing w:line="52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级《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修身贤文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诵读》考试操作指南</w:t>
      </w:r>
    </w:p>
    <w:bookmarkEnd w:id="0"/>
    <w:p w:rsidR="00673F74" w:rsidRDefault="00673F74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73F74" w:rsidRDefault="00E248A7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超星学习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平台登录账号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学号，初始密码默认为</w:t>
      </w:r>
      <w:r>
        <w:rPr>
          <w:rFonts w:ascii="仿宋_GB2312" w:eastAsia="仿宋_GB2312" w:hAnsi="仿宋_GB2312" w:cs="仿宋_GB2312" w:hint="eastAsia"/>
          <w:sz w:val="32"/>
          <w:szCs w:val="32"/>
        </w:rPr>
        <w:t>123456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已改过密码的请使用修改后的密码！忘记密码的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请咨询平台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在线客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服修改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密码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请务必使用本文所示网址进入平台，否则将无法正常参加考试。</w:t>
      </w:r>
    </w:p>
    <w:p w:rsidR="00673F74" w:rsidRDefault="00E248A7">
      <w:pPr>
        <w:spacing w:line="52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一、电脑平台操作流程</w:t>
      </w:r>
    </w:p>
    <w:p w:rsidR="00673F74" w:rsidRDefault="00E248A7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sz w:val="32"/>
          <w:szCs w:val="32"/>
        </w:rPr>
        <w:t>输入网址</w:t>
      </w:r>
      <w:r>
        <w:rPr>
          <w:rFonts w:ascii="仿宋_GB2312" w:eastAsia="仿宋_GB2312" w:hAnsi="仿宋_GB2312" w:cs="仿宋_GB2312" w:hint="eastAsia"/>
          <w:sz w:val="32"/>
          <w:szCs w:val="32"/>
        </w:rPr>
        <w:t>www.xhspoc.com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选择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校内通识课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</w:p>
    <w:p w:rsidR="00673F74" w:rsidRDefault="00E248A7">
      <w:pPr>
        <w:widowControl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3599815" cy="2015490"/>
            <wp:effectExtent l="0" t="0" r="63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F74" w:rsidRDefault="00E248A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登录平台</w:t>
      </w:r>
    </w:p>
    <w:p w:rsidR="00673F74" w:rsidRDefault="00E248A7">
      <w:pPr>
        <w:widowControl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3599815" cy="2194560"/>
            <wp:effectExtent l="0" t="0" r="635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rcRect b="21286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F74" w:rsidRDefault="00E248A7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3. </w:t>
      </w:r>
      <w:r>
        <w:rPr>
          <w:rFonts w:ascii="仿宋_GB2312" w:eastAsia="仿宋_GB2312" w:hAnsi="仿宋_GB2312" w:cs="仿宋_GB2312" w:hint="eastAsia"/>
          <w:sz w:val="32"/>
          <w:szCs w:val="32"/>
        </w:rPr>
        <w:t>进入</w:t>
      </w:r>
      <w:r>
        <w:rPr>
          <w:rFonts w:ascii="仿宋_GB2312" w:eastAsia="仿宋_GB2312" w:hAnsi="仿宋_GB2312" w:cs="仿宋_GB2312" w:hint="eastAsia"/>
          <w:sz w:val="32"/>
          <w:szCs w:val="32"/>
        </w:rPr>
        <w:t>超星</w:t>
      </w:r>
      <w:r>
        <w:rPr>
          <w:rFonts w:ascii="仿宋_GB2312" w:eastAsia="仿宋_GB2312" w:hAnsi="仿宋_GB2312" w:cs="仿宋_GB2312" w:hint="eastAsia"/>
          <w:sz w:val="32"/>
          <w:szCs w:val="32"/>
        </w:rPr>
        <w:t>平台登录界面后，填入学号、密码、验证码进行登录。初始密码为</w:t>
      </w:r>
      <w:r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123456</w:t>
      </w:r>
      <w:r>
        <w:rPr>
          <w:rFonts w:ascii="仿宋_GB2312" w:eastAsia="仿宋_GB2312" w:hAnsi="仿宋_GB2312" w:cs="仿宋_GB2312" w:hint="eastAsia"/>
          <w:sz w:val="32"/>
          <w:szCs w:val="32"/>
        </w:rPr>
        <w:t>，如</w:t>
      </w:r>
      <w:r>
        <w:rPr>
          <w:rFonts w:ascii="仿宋_GB2312" w:eastAsia="仿宋_GB2312" w:hAnsi="仿宋_GB2312" w:cs="仿宋_GB2312" w:hint="eastAsia"/>
          <w:sz w:val="32"/>
          <w:szCs w:val="32"/>
        </w:rPr>
        <w:t>已登陆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过超星平台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请使</w:t>
      </w:r>
      <w:r>
        <w:rPr>
          <w:rFonts w:ascii="仿宋_GB2312" w:eastAsia="仿宋_GB2312" w:hAnsi="仿宋_GB2312" w:cs="仿宋_GB2312" w:hint="eastAsia"/>
          <w:sz w:val="32"/>
          <w:szCs w:val="32"/>
        </w:rPr>
        <w:t>用</w:t>
      </w:r>
      <w:r>
        <w:rPr>
          <w:rFonts w:ascii="仿宋_GB2312" w:eastAsia="仿宋_GB2312" w:hAnsi="仿宋_GB2312" w:cs="仿宋_GB2312" w:hint="eastAsia"/>
          <w:sz w:val="32"/>
          <w:szCs w:val="32"/>
        </w:rPr>
        <w:t>修改后</w:t>
      </w:r>
      <w:r>
        <w:rPr>
          <w:rFonts w:ascii="仿宋_GB2312" w:eastAsia="仿宋_GB2312" w:hAnsi="仿宋_GB2312" w:cs="仿宋_GB2312" w:hint="eastAsia"/>
          <w:sz w:val="32"/>
          <w:szCs w:val="32"/>
        </w:rPr>
        <w:t>的密码登录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首次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登录超星平台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需要修改密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码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。忘记密码的</w:t>
      </w:r>
      <w:r>
        <w:rPr>
          <w:rFonts w:ascii="仿宋_GB2312" w:eastAsia="仿宋_GB2312" w:hAnsi="仿宋_GB2312" w:cs="仿宋_GB2312" w:hint="eastAsia"/>
          <w:sz w:val="32"/>
          <w:szCs w:val="32"/>
        </w:rPr>
        <w:t>请联系</w:t>
      </w:r>
      <w:r>
        <w:rPr>
          <w:rFonts w:ascii="仿宋_GB2312" w:eastAsia="仿宋_GB2312" w:hAnsi="仿宋_GB2312" w:cs="仿宋_GB2312" w:hint="eastAsia"/>
          <w:sz w:val="32"/>
          <w:szCs w:val="32"/>
        </w:rPr>
        <w:t>上一页面右侧的在线客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服</w:t>
      </w:r>
      <w:r>
        <w:rPr>
          <w:rFonts w:ascii="仿宋_GB2312" w:eastAsia="仿宋_GB2312" w:hAnsi="仿宋_GB2312" w:cs="仿宋_GB2312" w:hint="eastAsia"/>
          <w:sz w:val="32"/>
          <w:szCs w:val="32"/>
        </w:rPr>
        <w:t>予以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修改。</w:t>
      </w:r>
    </w:p>
    <w:p w:rsidR="00673F74" w:rsidRDefault="00E248A7" w:rsidP="00B4607C">
      <w:pPr>
        <w:spacing w:line="360" w:lineRule="auto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3599815" cy="1859915"/>
            <wp:effectExtent l="0" t="0" r="635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rcRect t="9307" b="31383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1859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F74" w:rsidRDefault="00E248A7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4. </w:t>
      </w:r>
      <w:r>
        <w:rPr>
          <w:rFonts w:ascii="仿宋_GB2312" w:eastAsia="仿宋_GB2312" w:hAnsi="仿宋_GB2312" w:cs="仿宋_GB2312" w:hint="eastAsia"/>
          <w:sz w:val="32"/>
          <w:szCs w:val="32"/>
        </w:rPr>
        <w:t>进入“我的空间”，选择《修身贤文》课程，进入课程页面后点击“考试”，进入“我的考试”页面，根据提示参加考试。</w:t>
      </w:r>
    </w:p>
    <w:p w:rsidR="00673F74" w:rsidRDefault="00E248A7">
      <w:pPr>
        <w:spacing w:line="360" w:lineRule="auto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3599815" cy="2235835"/>
            <wp:effectExtent l="0" t="0" r="63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235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673F74">
      <w:footerReference w:type="default" r:id="rId13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8A7" w:rsidRDefault="00E248A7">
      <w:r>
        <w:separator/>
      </w:r>
    </w:p>
  </w:endnote>
  <w:endnote w:type="continuationSeparator" w:id="0">
    <w:p w:rsidR="00E248A7" w:rsidRDefault="00E2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74" w:rsidRDefault="00E248A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3F74" w:rsidRDefault="00E248A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4607C">
                            <w:rPr>
                              <w:noProof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73F74" w:rsidRDefault="00E248A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4607C">
                      <w:rPr>
                        <w:noProof/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8A7" w:rsidRDefault="00E248A7">
      <w:r>
        <w:separator/>
      </w:r>
    </w:p>
  </w:footnote>
  <w:footnote w:type="continuationSeparator" w:id="0">
    <w:p w:rsidR="00E248A7" w:rsidRDefault="00E2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2138A"/>
    <w:multiLevelType w:val="singleLevel"/>
    <w:tmpl w:val="5952138A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95217FB"/>
    <w:multiLevelType w:val="singleLevel"/>
    <w:tmpl w:val="595217FB"/>
    <w:lvl w:ilvl="0">
      <w:start w:val="1"/>
      <w:numFmt w:val="decimal"/>
      <w:suff w:val="nothing"/>
      <w:lvlText w:val="%1."/>
      <w:lvlJc w:val="left"/>
    </w:lvl>
  </w:abstractNum>
  <w:abstractNum w:abstractNumId="2">
    <w:nsid w:val="59521A4C"/>
    <w:multiLevelType w:val="singleLevel"/>
    <w:tmpl w:val="59521A4C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9521CCF"/>
    <w:multiLevelType w:val="singleLevel"/>
    <w:tmpl w:val="59521CC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7544B"/>
    <w:rsid w:val="00673F74"/>
    <w:rsid w:val="00B4607C"/>
    <w:rsid w:val="00E248A7"/>
    <w:rsid w:val="0EDF5412"/>
    <w:rsid w:val="15A241E5"/>
    <w:rsid w:val="1C1970A9"/>
    <w:rsid w:val="29DC28D9"/>
    <w:rsid w:val="2D994193"/>
    <w:rsid w:val="37163ED6"/>
    <w:rsid w:val="3D755FCE"/>
    <w:rsid w:val="4B1577DE"/>
    <w:rsid w:val="531D549A"/>
    <w:rsid w:val="5A57544B"/>
    <w:rsid w:val="5F066915"/>
    <w:rsid w:val="69AF31CB"/>
    <w:rsid w:val="7DB8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link w:val="Char"/>
    <w:rsid w:val="00B4607C"/>
    <w:rPr>
      <w:sz w:val="18"/>
      <w:szCs w:val="18"/>
    </w:rPr>
  </w:style>
  <w:style w:type="character" w:customStyle="1" w:styleId="Char">
    <w:name w:val="批注框文本 Char"/>
    <w:basedOn w:val="a0"/>
    <w:link w:val="a6"/>
    <w:rsid w:val="00B4607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link w:val="Char"/>
    <w:rsid w:val="00B4607C"/>
    <w:rPr>
      <w:sz w:val="18"/>
      <w:szCs w:val="18"/>
    </w:rPr>
  </w:style>
  <w:style w:type="character" w:customStyle="1" w:styleId="Char">
    <w:name w:val="批注框文本 Char"/>
    <w:basedOn w:val="a0"/>
    <w:link w:val="a6"/>
    <w:rsid w:val="00B460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2017-06-29T00:23:00Z</dcterms:created>
  <dcterms:modified xsi:type="dcterms:W3CDTF">2017-06-29T00:23:00Z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2052-10.1.0.6527</vt:lpwstr>
  </property>
</Properties>
</file>