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b/>
        </w:rPr>
      </w:pPr>
      <w:r>
        <w:rPr>
          <w:rFonts w:hint="eastAsia" w:eastAsia="方正小标宋简体"/>
          <w:sz w:val="44"/>
          <w:szCs w:val="44"/>
          <w:lang w:eastAsia="zh-CN"/>
        </w:rPr>
        <w:t>关于做好实验教学项目安全评估记录工作的通知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药学系全体教师、实验员：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规范实验教学过程，提高师生在实验过程中的安全意识，保证实验教学的安全性，药学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lang w:eastAsia="zh-CN"/>
        </w:rPr>
        <w:t>要求全体教师及实验员在每次实验教学前认真做好安全评估，做足安全保证措施，在教学时为学生详细说明可能存在的安全隐患及讲解正确操作流程，并在实验教学后填写《药学实验项目安全评估表》（附件），交由教学秘书存档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请遵照执行。</w:t>
      </w:r>
    </w:p>
    <w:p>
      <w:pPr>
        <w:spacing w:before="156" w:beforeLines="50" w:line="520" w:lineRule="exac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="156" w:beforeLines="50" w:line="520" w:lineRule="exact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spacing w:before="156" w:beforeLines="50" w:line="52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药学系</w:t>
      </w:r>
    </w:p>
    <w:p>
      <w:pPr>
        <w:spacing w:before="156" w:beforeLines="50" w:line="520" w:lineRule="exact"/>
        <w:jc w:val="right"/>
        <w:rPr>
          <w:rFonts w:hint="eastAsia" w:eastAsia="仿宋_GB2312"/>
          <w:sz w:val="32"/>
          <w:szCs w:val="32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snapToGrid w:val="0"/>
        <w:spacing w:line="360" w:lineRule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360" w:lineRule="auto"/>
        <w:ind w:left="0" w:leftChars="0" w:right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  <w:lang w:eastAsia="zh-CN"/>
        </w:rPr>
        <w:t>药</w:t>
      </w:r>
      <w:r>
        <w:rPr>
          <w:rFonts w:hint="eastAsia"/>
          <w:b/>
          <w:sz w:val="44"/>
          <w:szCs w:val="44"/>
        </w:rPr>
        <w:t>学实验项目安全评估表</w:t>
      </w:r>
    </w:p>
    <w:p>
      <w:pPr>
        <w:widowControl w:val="0"/>
        <w:wordWrap/>
        <w:adjustRightInd/>
        <w:snapToGrid/>
        <w:spacing w:line="360" w:lineRule="auto"/>
        <w:ind w:left="0" w:leftChars="0" w:right="0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实验室名称：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实验课程：  </w:t>
      </w:r>
    </w:p>
    <w:p>
      <w:pPr>
        <w:widowControl w:val="0"/>
        <w:wordWrap/>
        <w:adjustRightInd/>
        <w:snapToGrid/>
        <w:spacing w:line="360" w:lineRule="auto"/>
        <w:ind w:left="0" w:leftChars="0" w:right="0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实验项目名称：                              实验班级及人数：              实验日期：</w:t>
      </w:r>
    </w:p>
    <w:tbl>
      <w:tblPr>
        <w:tblStyle w:val="5"/>
        <w:tblW w:w="13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980"/>
        <w:gridCol w:w="2880"/>
        <w:gridCol w:w="25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20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涉及安全项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具体品种名称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安全保证措施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操作过程评价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实验前的安全教育</w:t>
            </w: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使用环节控制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化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试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剂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强酸、强碱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易燃、易爆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强腐蚀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毒性药品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仪器设备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压力容器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加热设备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138" w:firstLineChars="49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138" w:firstLineChars="49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废液的回收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ind w:left="0" w:leftChars="0" w:right="0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任课老师：                            实验员：</w:t>
      </w:r>
    </w:p>
    <w:p>
      <w:pPr>
        <w:spacing w:line="360" w:lineRule="auto"/>
        <w:jc w:val="left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备注：“具体品种名称、实验前的安全教育”的内容由任课老师负责填写；“使用环节控制、操作过程评价”的内容由实验员负责填写。</w:t>
      </w:r>
    </w:p>
    <w:sectPr>
      <w:pgSz w:w="16840" w:h="1190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33AD"/>
    <w:rsid w:val="00032249"/>
    <w:rsid w:val="00191504"/>
    <w:rsid w:val="00255E40"/>
    <w:rsid w:val="00334C46"/>
    <w:rsid w:val="00354617"/>
    <w:rsid w:val="004A018F"/>
    <w:rsid w:val="005E7B11"/>
    <w:rsid w:val="0060711D"/>
    <w:rsid w:val="006733AD"/>
    <w:rsid w:val="009316A8"/>
    <w:rsid w:val="00B54A63"/>
    <w:rsid w:val="00B56438"/>
    <w:rsid w:val="00D308E1"/>
    <w:rsid w:val="00DA7336"/>
    <w:rsid w:val="00E210A9"/>
    <w:rsid w:val="00F21E0A"/>
    <w:rsid w:val="00F8006C"/>
    <w:rsid w:val="09CD0FDD"/>
    <w:rsid w:val="0B1C280A"/>
    <w:rsid w:val="1FF469A8"/>
    <w:rsid w:val="32274297"/>
    <w:rsid w:val="40D1204B"/>
    <w:rsid w:val="510E3E4C"/>
    <w:rsid w:val="585A7A00"/>
    <w:rsid w:val="759C3680"/>
    <w:rsid w:val="7B6F2877"/>
    <w:rsid w:val="7E73234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nhideWhenUsed/>
    <w:uiPriority w:val="0"/>
    <w:pPr>
      <w:spacing w:before="312" w:beforeLines="100" w:line="360" w:lineRule="auto"/>
      <w:ind w:firstLine="640" w:firstLineChars="200"/>
    </w:pPr>
    <w:rPr>
      <w:sz w:val="32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903</Characters>
  <Lines>7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2015-05-31T09:55:00Z</dcterms:created>
  <dc:creator>yingnan cao</dc:creator>
  <cp:lastModifiedBy>xinhuayaoxue</cp:lastModifiedBy>
  <dcterms:modified xsi:type="dcterms:W3CDTF">2015-06-18T02:42:31Z</dcterms:modified>
  <dc:title>关于印发《中山大学新华学院药学系集体备课制度（试行）》的通知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